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62A" w:rsidRDefault="00BC062A">
      <w:pPr>
        <w:pStyle w:val="ConsPlusTitle"/>
        <w:jc w:val="center"/>
        <w:outlineLvl w:val="0"/>
      </w:pPr>
      <w:r>
        <w:t>АДМИНИСТРАЦИЯ ГОРОДА АРЗАМАСА</w:t>
      </w:r>
    </w:p>
    <w:p w:rsidR="00BC062A" w:rsidRDefault="00BC062A">
      <w:pPr>
        <w:pStyle w:val="ConsPlusTitle"/>
        <w:jc w:val="center"/>
      </w:pPr>
    </w:p>
    <w:p w:rsidR="00BC062A" w:rsidRDefault="00BC062A">
      <w:pPr>
        <w:pStyle w:val="ConsPlusTitle"/>
        <w:jc w:val="center"/>
      </w:pPr>
      <w:bookmarkStart w:id="0" w:name="_GoBack"/>
      <w:r>
        <w:t>ПОСТАНОВЛЕНИЕ</w:t>
      </w:r>
    </w:p>
    <w:p w:rsidR="00BC062A" w:rsidRDefault="00BC062A">
      <w:pPr>
        <w:pStyle w:val="ConsPlusTitle"/>
        <w:jc w:val="center"/>
      </w:pPr>
      <w:r>
        <w:t>от 8 июня 2016 г. N 611</w:t>
      </w:r>
    </w:p>
    <w:p w:rsidR="00BC062A" w:rsidRDefault="00BC062A">
      <w:pPr>
        <w:pStyle w:val="ConsPlusTitle"/>
        <w:jc w:val="center"/>
      </w:pPr>
    </w:p>
    <w:p w:rsidR="00BC062A" w:rsidRDefault="00BC062A">
      <w:pPr>
        <w:pStyle w:val="ConsPlusTitle"/>
        <w:jc w:val="center"/>
      </w:pPr>
      <w:r>
        <w:t>ОБ УТВЕРЖДЕНИИ АДМИНИСТРАТИВНОГО РЕГЛАМЕНТА АДМИНИСТРАЦИИ</w:t>
      </w:r>
    </w:p>
    <w:p w:rsidR="00BC062A" w:rsidRDefault="00BC062A">
      <w:pPr>
        <w:pStyle w:val="ConsPlusTitle"/>
        <w:jc w:val="center"/>
      </w:pPr>
      <w:r>
        <w:t>ГОРОДА АРЗАМАСА ПО ПРЕДОСТАВЛЕНИЮ МУНИЦИПАЛЬНОЙ УСЛУГИ</w:t>
      </w:r>
    </w:p>
    <w:p w:rsidR="00BC062A" w:rsidRDefault="00BC062A">
      <w:pPr>
        <w:pStyle w:val="ConsPlusTitle"/>
        <w:jc w:val="center"/>
      </w:pPr>
      <w:r>
        <w:t>"ВЫДАЧА АКТА ОСВИДЕТЕЛЬСТВОВАНИЯ ПРОВЕДЕНИЯ ОСНОВНЫХ РАБОТ</w:t>
      </w:r>
    </w:p>
    <w:p w:rsidR="00BC062A" w:rsidRDefault="00BC062A">
      <w:pPr>
        <w:pStyle w:val="ConsPlusTitle"/>
        <w:jc w:val="center"/>
      </w:pPr>
      <w:r>
        <w:t>ПО СТРОИТЕЛЬСТВУ (РЕКОНСТРУКЦИИ) ОБЪЕКТА ИНДИВИДУАЛЬНОГО</w:t>
      </w:r>
    </w:p>
    <w:p w:rsidR="00BC062A" w:rsidRDefault="00BC062A">
      <w:pPr>
        <w:pStyle w:val="ConsPlusTitle"/>
        <w:jc w:val="center"/>
      </w:pPr>
      <w:r>
        <w:t>ЖИЛИЩНОГО СТРОИТЕЛЬСТВА С ПРИВЛЕЧЕНИЕМ СРЕДСТВ МАТЕРИНСКОГО</w:t>
      </w:r>
    </w:p>
    <w:p w:rsidR="00BC062A" w:rsidRDefault="00BC062A">
      <w:pPr>
        <w:pStyle w:val="ConsPlusTitle"/>
        <w:jc w:val="center"/>
      </w:pPr>
      <w:r>
        <w:t>(СЕМЕЙНОГО) КАПИТАЛА"</w:t>
      </w:r>
      <w:bookmarkEnd w:id="0"/>
    </w:p>
    <w:p w:rsidR="00BC062A" w:rsidRDefault="00BC06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062A">
        <w:trPr>
          <w:jc w:val="center"/>
        </w:trPr>
        <w:tc>
          <w:tcPr>
            <w:tcW w:w="9294" w:type="dxa"/>
            <w:tcBorders>
              <w:top w:val="nil"/>
              <w:left w:val="single" w:sz="24" w:space="0" w:color="CED3F1"/>
              <w:bottom w:val="nil"/>
              <w:right w:val="single" w:sz="24" w:space="0" w:color="F4F3F8"/>
            </w:tcBorders>
            <w:shd w:val="clear" w:color="auto" w:fill="F4F3F8"/>
          </w:tcPr>
          <w:p w:rsidR="00BC062A" w:rsidRDefault="00BC062A">
            <w:pPr>
              <w:pStyle w:val="ConsPlusNormal"/>
              <w:jc w:val="center"/>
            </w:pPr>
            <w:r>
              <w:rPr>
                <w:color w:val="392C69"/>
              </w:rPr>
              <w:t>Список изменяющих документов</w:t>
            </w:r>
          </w:p>
          <w:p w:rsidR="00BC062A" w:rsidRDefault="00BC062A">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администрации г. Арзамаса Нижегородской области</w:t>
            </w:r>
            <w:proofErr w:type="gramEnd"/>
          </w:p>
          <w:p w:rsidR="00BC062A" w:rsidRDefault="00BC062A">
            <w:pPr>
              <w:pStyle w:val="ConsPlusNormal"/>
              <w:jc w:val="center"/>
            </w:pPr>
            <w:r>
              <w:rPr>
                <w:color w:val="392C69"/>
              </w:rPr>
              <w:t>от 23.09.2016 N 1173-р)</w:t>
            </w:r>
          </w:p>
        </w:tc>
      </w:tr>
    </w:tbl>
    <w:p w:rsidR="00BC062A" w:rsidRDefault="00BC062A">
      <w:pPr>
        <w:pStyle w:val="ConsPlusNormal"/>
        <w:ind w:firstLine="540"/>
        <w:jc w:val="both"/>
      </w:pPr>
    </w:p>
    <w:p w:rsidR="00BC062A" w:rsidRDefault="00BC062A">
      <w:pPr>
        <w:pStyle w:val="ConsPlusNormal"/>
        <w:ind w:firstLine="540"/>
        <w:jc w:val="both"/>
      </w:pPr>
      <w:r>
        <w:t xml:space="preserve">В целях повышения качества исполнения и доступности муниципальных услуг в соответствии с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BC062A" w:rsidRDefault="00BC062A">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администрации города Арзамаса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(Приложение).</w:t>
      </w:r>
    </w:p>
    <w:p w:rsidR="00BC062A" w:rsidRDefault="00BC062A">
      <w:pPr>
        <w:pStyle w:val="ConsPlusNormal"/>
        <w:spacing w:before="220"/>
        <w:ind w:firstLine="540"/>
        <w:jc w:val="both"/>
      </w:pPr>
      <w:r>
        <w:t>2. Отделу по информационному обеспечению и связям с общественностью администрации города Арзамаса (</w:t>
      </w:r>
      <w:proofErr w:type="spellStart"/>
      <w:r>
        <w:t>Лабзина</w:t>
      </w:r>
      <w:proofErr w:type="spellEnd"/>
      <w:r>
        <w:t xml:space="preserve"> О.А.) опубликовать настоящее постановление в средствах массовой информации.</w:t>
      </w:r>
    </w:p>
    <w:p w:rsidR="00BC062A" w:rsidRDefault="00BC062A">
      <w:pPr>
        <w:pStyle w:val="ConsPlusNormal"/>
        <w:spacing w:before="220"/>
        <w:ind w:firstLine="540"/>
        <w:jc w:val="both"/>
      </w:pPr>
      <w:r>
        <w:t>3. Настоящее постановление вступает в силу со дня его официального опубликования.</w:t>
      </w:r>
    </w:p>
    <w:p w:rsidR="00BC062A" w:rsidRDefault="00BC062A">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руководителя Комитета по архитектуре и градостроительству администрации города Арзамаса Столяренко А.Н.</w:t>
      </w:r>
    </w:p>
    <w:p w:rsidR="00BC062A" w:rsidRDefault="00BC062A">
      <w:pPr>
        <w:pStyle w:val="ConsPlusNormal"/>
        <w:ind w:firstLine="540"/>
        <w:jc w:val="both"/>
      </w:pPr>
    </w:p>
    <w:p w:rsidR="00BC062A" w:rsidRDefault="00BC062A">
      <w:pPr>
        <w:pStyle w:val="ConsPlusNormal"/>
        <w:jc w:val="right"/>
      </w:pPr>
      <w:r>
        <w:t>Глава администрации</w:t>
      </w:r>
    </w:p>
    <w:p w:rsidR="00BC062A" w:rsidRDefault="00BC062A">
      <w:pPr>
        <w:pStyle w:val="ConsPlusNormal"/>
        <w:jc w:val="right"/>
      </w:pPr>
      <w:r>
        <w:t>города Арзамаса</w:t>
      </w:r>
    </w:p>
    <w:p w:rsidR="00BC062A" w:rsidRDefault="00BC062A">
      <w:pPr>
        <w:pStyle w:val="ConsPlusNormal"/>
        <w:jc w:val="right"/>
      </w:pPr>
      <w:r>
        <w:t>И.В.КИСЕЛЕВ</w:t>
      </w:r>
    </w:p>
    <w:p w:rsidR="00BC062A" w:rsidRDefault="00BC062A">
      <w:pPr>
        <w:pStyle w:val="ConsPlusNormal"/>
        <w:ind w:firstLine="540"/>
        <w:jc w:val="both"/>
      </w:pPr>
    </w:p>
    <w:p w:rsidR="00BC062A" w:rsidRDefault="00BC062A">
      <w:pPr>
        <w:pStyle w:val="ConsPlusNormal"/>
        <w:ind w:firstLine="540"/>
        <w:jc w:val="both"/>
      </w:pPr>
    </w:p>
    <w:p w:rsidR="00BC062A" w:rsidRDefault="00BC062A">
      <w:pPr>
        <w:pStyle w:val="ConsPlusNormal"/>
        <w:ind w:firstLine="540"/>
        <w:jc w:val="both"/>
      </w:pPr>
    </w:p>
    <w:p w:rsidR="00BC062A" w:rsidRDefault="00BC062A">
      <w:pPr>
        <w:pStyle w:val="ConsPlusNormal"/>
        <w:ind w:firstLine="540"/>
        <w:jc w:val="both"/>
      </w:pPr>
    </w:p>
    <w:p w:rsidR="00BC062A" w:rsidRDefault="00BC062A">
      <w:pPr>
        <w:pStyle w:val="ConsPlusNormal"/>
        <w:ind w:firstLine="540"/>
        <w:jc w:val="both"/>
      </w:pPr>
    </w:p>
    <w:p w:rsidR="00BC062A" w:rsidRDefault="00BC062A">
      <w:pPr>
        <w:pStyle w:val="ConsPlusNormal"/>
        <w:jc w:val="right"/>
        <w:outlineLvl w:val="0"/>
      </w:pPr>
      <w:r>
        <w:t>Приложение</w:t>
      </w:r>
    </w:p>
    <w:p w:rsidR="00BC062A" w:rsidRDefault="00BC062A">
      <w:pPr>
        <w:pStyle w:val="ConsPlusNormal"/>
        <w:jc w:val="right"/>
      </w:pPr>
      <w:r>
        <w:t>к постановлению администрации</w:t>
      </w:r>
    </w:p>
    <w:p w:rsidR="00BC062A" w:rsidRDefault="00BC062A">
      <w:pPr>
        <w:pStyle w:val="ConsPlusNormal"/>
        <w:jc w:val="right"/>
      </w:pPr>
      <w:r>
        <w:t>города Арзамаса</w:t>
      </w:r>
    </w:p>
    <w:p w:rsidR="00BC062A" w:rsidRDefault="00BC062A">
      <w:pPr>
        <w:pStyle w:val="ConsPlusNormal"/>
        <w:jc w:val="right"/>
      </w:pPr>
      <w:r>
        <w:t>от 08.06.2016 N 611</w:t>
      </w:r>
    </w:p>
    <w:p w:rsidR="00BC062A" w:rsidRDefault="00BC062A">
      <w:pPr>
        <w:pStyle w:val="ConsPlusNormal"/>
        <w:ind w:firstLine="540"/>
        <w:jc w:val="both"/>
      </w:pPr>
    </w:p>
    <w:p w:rsidR="00BC062A" w:rsidRDefault="00BC062A">
      <w:pPr>
        <w:pStyle w:val="ConsPlusTitle"/>
        <w:jc w:val="center"/>
      </w:pPr>
      <w:bookmarkStart w:id="1" w:name="P35"/>
      <w:bookmarkEnd w:id="1"/>
      <w:r>
        <w:t>АДМИНИСТРАТИВНЫЙ РЕГЛАМЕНТ</w:t>
      </w:r>
    </w:p>
    <w:p w:rsidR="00BC062A" w:rsidRDefault="00BC062A">
      <w:pPr>
        <w:pStyle w:val="ConsPlusTitle"/>
        <w:jc w:val="center"/>
      </w:pPr>
      <w:r>
        <w:t>АДМИНИСТРАЦИИ ГОРОДА АРЗАМАСА ПО ПРЕДОСТАВЛЕНИЮ</w:t>
      </w:r>
    </w:p>
    <w:p w:rsidR="00BC062A" w:rsidRDefault="00BC062A">
      <w:pPr>
        <w:pStyle w:val="ConsPlusTitle"/>
        <w:jc w:val="center"/>
      </w:pPr>
      <w:r>
        <w:t>МУНИЦИПАЛЬНОЙ УСЛУГИ "ВЫДАЧА АКТА ОСВИДЕТЕЛЬСТВОВАНИЯ</w:t>
      </w:r>
    </w:p>
    <w:p w:rsidR="00BC062A" w:rsidRDefault="00BC062A">
      <w:pPr>
        <w:pStyle w:val="ConsPlusTitle"/>
        <w:jc w:val="center"/>
      </w:pPr>
      <w:r>
        <w:t>ПРОВЕДЕНИЯ ОСНОВНЫХ РАБОТ ПО СТРОИТЕЛЬСТВУ (РЕКОНСТРУКЦИИ)</w:t>
      </w:r>
    </w:p>
    <w:p w:rsidR="00BC062A" w:rsidRDefault="00BC062A">
      <w:pPr>
        <w:pStyle w:val="ConsPlusTitle"/>
        <w:jc w:val="center"/>
      </w:pPr>
      <w:r>
        <w:t>ОБЪЕКТА ИНДИВИДУАЛЬНОГО ЖИЛИЩНОГО СТРОИТЕЛЬСТВА</w:t>
      </w:r>
    </w:p>
    <w:p w:rsidR="00BC062A" w:rsidRDefault="00BC062A">
      <w:pPr>
        <w:pStyle w:val="ConsPlusTitle"/>
        <w:jc w:val="center"/>
      </w:pPr>
      <w:r>
        <w:t>С ПРИВЛЕЧЕНИЕМ СРЕДСТВ МАТЕРИНСКОГО (СЕМЕЙНОГО) КАПИТАЛА"</w:t>
      </w:r>
    </w:p>
    <w:p w:rsidR="00BC062A" w:rsidRDefault="00BC06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062A">
        <w:trPr>
          <w:jc w:val="center"/>
        </w:trPr>
        <w:tc>
          <w:tcPr>
            <w:tcW w:w="9294" w:type="dxa"/>
            <w:tcBorders>
              <w:top w:val="nil"/>
              <w:left w:val="single" w:sz="24" w:space="0" w:color="CED3F1"/>
              <w:bottom w:val="nil"/>
              <w:right w:val="single" w:sz="24" w:space="0" w:color="F4F3F8"/>
            </w:tcBorders>
            <w:shd w:val="clear" w:color="auto" w:fill="F4F3F8"/>
          </w:tcPr>
          <w:p w:rsidR="00BC062A" w:rsidRDefault="00BC062A">
            <w:pPr>
              <w:pStyle w:val="ConsPlusNormal"/>
              <w:jc w:val="center"/>
            </w:pPr>
            <w:r>
              <w:rPr>
                <w:color w:val="392C69"/>
              </w:rPr>
              <w:t>Список изменяющих документов</w:t>
            </w:r>
          </w:p>
          <w:p w:rsidR="00BC062A" w:rsidRDefault="00BC062A">
            <w:pPr>
              <w:pStyle w:val="ConsPlusNormal"/>
              <w:jc w:val="center"/>
            </w:pPr>
            <w:proofErr w:type="gramStart"/>
            <w:r>
              <w:rPr>
                <w:color w:val="392C69"/>
              </w:rPr>
              <w:t xml:space="preserve">(в ред. </w:t>
            </w:r>
            <w:hyperlink r:id="rId7" w:history="1">
              <w:r>
                <w:rPr>
                  <w:color w:val="0000FF"/>
                </w:rPr>
                <w:t>постановления</w:t>
              </w:r>
            </w:hyperlink>
            <w:r>
              <w:rPr>
                <w:color w:val="392C69"/>
              </w:rPr>
              <w:t xml:space="preserve"> администрации г. Арзамаса Нижегородской области</w:t>
            </w:r>
            <w:proofErr w:type="gramEnd"/>
          </w:p>
          <w:p w:rsidR="00BC062A" w:rsidRDefault="00BC062A">
            <w:pPr>
              <w:pStyle w:val="ConsPlusNormal"/>
              <w:jc w:val="center"/>
            </w:pPr>
            <w:r>
              <w:rPr>
                <w:color w:val="392C69"/>
              </w:rPr>
              <w:t>от 23.09.2016 N 1173-р)</w:t>
            </w:r>
          </w:p>
        </w:tc>
      </w:tr>
    </w:tbl>
    <w:p w:rsidR="00BC062A" w:rsidRDefault="00BC062A">
      <w:pPr>
        <w:pStyle w:val="ConsPlusNormal"/>
        <w:ind w:firstLine="540"/>
        <w:jc w:val="both"/>
      </w:pPr>
    </w:p>
    <w:p w:rsidR="00BC062A" w:rsidRDefault="00BC062A">
      <w:pPr>
        <w:pStyle w:val="ConsPlusNormal"/>
        <w:jc w:val="center"/>
        <w:outlineLvl w:val="1"/>
      </w:pPr>
      <w:r>
        <w:t>1. ОБЩИЕ ПОЛОЖЕНИЯ</w:t>
      </w:r>
    </w:p>
    <w:p w:rsidR="00BC062A" w:rsidRDefault="00BC062A">
      <w:pPr>
        <w:pStyle w:val="ConsPlusNormal"/>
        <w:ind w:firstLine="540"/>
        <w:jc w:val="both"/>
      </w:pPr>
    </w:p>
    <w:p w:rsidR="00BC062A" w:rsidRDefault="00BC062A">
      <w:pPr>
        <w:pStyle w:val="ConsPlusNormal"/>
        <w:jc w:val="center"/>
        <w:outlineLvl w:val="2"/>
      </w:pPr>
      <w:r>
        <w:t>1.1. Предмет регулирования регламента</w:t>
      </w:r>
    </w:p>
    <w:p w:rsidR="00BC062A" w:rsidRDefault="00BC062A">
      <w:pPr>
        <w:pStyle w:val="ConsPlusNormal"/>
        <w:ind w:firstLine="540"/>
        <w:jc w:val="both"/>
      </w:pPr>
    </w:p>
    <w:p w:rsidR="00BC062A" w:rsidRDefault="00BC062A">
      <w:pPr>
        <w:pStyle w:val="ConsPlusNormal"/>
        <w:ind w:firstLine="540"/>
        <w:jc w:val="both"/>
      </w:pPr>
      <w:r>
        <w:t xml:space="preserve">1.1.1. </w:t>
      </w:r>
      <w:proofErr w:type="gramStart"/>
      <w:r>
        <w:t>Административный регламент администрации города Арзамаса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w:t>
      </w:r>
      <w:proofErr w:type="gramEnd"/>
      <w:r>
        <w:t xml:space="preserve"> </w:t>
      </w:r>
      <w:proofErr w:type="gramStart"/>
      <w:r>
        <w:t>осуществлении</w:t>
      </w:r>
      <w:proofErr w:type="gramEnd"/>
      <w:r>
        <w:t xml:space="preserve"> полномочий по организации муниципальной услуги.</w:t>
      </w:r>
    </w:p>
    <w:p w:rsidR="00BC062A" w:rsidRDefault="00BC062A">
      <w:pPr>
        <w:pStyle w:val="ConsPlusNormal"/>
        <w:ind w:firstLine="540"/>
        <w:jc w:val="both"/>
      </w:pPr>
    </w:p>
    <w:p w:rsidR="00BC062A" w:rsidRDefault="00BC062A">
      <w:pPr>
        <w:pStyle w:val="ConsPlusNormal"/>
        <w:jc w:val="center"/>
        <w:outlineLvl w:val="2"/>
      </w:pPr>
      <w:bookmarkStart w:id="2" w:name="P51"/>
      <w:bookmarkEnd w:id="2"/>
      <w:r>
        <w:t>1.2. Круг заявителей для предоставления муниципальной услуги</w:t>
      </w:r>
    </w:p>
    <w:p w:rsidR="00BC062A" w:rsidRDefault="00BC062A">
      <w:pPr>
        <w:pStyle w:val="ConsPlusNormal"/>
        <w:ind w:firstLine="540"/>
        <w:jc w:val="both"/>
      </w:pPr>
    </w:p>
    <w:p w:rsidR="00BC062A" w:rsidRDefault="00BC062A">
      <w:pPr>
        <w:pStyle w:val="ConsPlusNormal"/>
        <w:ind w:firstLine="540"/>
        <w:jc w:val="both"/>
      </w:pPr>
      <w:r>
        <w:t>1.2.1. Предоставление муниципальной услуги осуществляется на основании письменного заявления физического лица, получившего государственный сертификат на материнский (семейный) капитал, о предоставлении муниципальной услуги.</w:t>
      </w:r>
    </w:p>
    <w:p w:rsidR="00BC062A" w:rsidRDefault="00BC062A">
      <w:pPr>
        <w:pStyle w:val="ConsPlusNormal"/>
        <w:spacing w:before="220"/>
        <w:ind w:firstLine="540"/>
        <w:jc w:val="both"/>
      </w:pPr>
      <w:r>
        <w:t>От имени заявителя в целях предоставления муниципальной услуги может обратиться любое лицо, наделенное соответствующими полномочиями в установленном законом порядке.</w:t>
      </w:r>
    </w:p>
    <w:p w:rsidR="00BC062A" w:rsidRDefault="00BC062A">
      <w:pPr>
        <w:pStyle w:val="ConsPlusNormal"/>
        <w:ind w:firstLine="540"/>
        <w:jc w:val="both"/>
      </w:pPr>
    </w:p>
    <w:p w:rsidR="00BC062A" w:rsidRDefault="00BC062A">
      <w:pPr>
        <w:pStyle w:val="ConsPlusNormal"/>
        <w:jc w:val="center"/>
        <w:outlineLvl w:val="2"/>
      </w:pPr>
      <w:r>
        <w:t>1.3. Требования к порядку информирования о предоставлении</w:t>
      </w:r>
    </w:p>
    <w:p w:rsidR="00BC062A" w:rsidRDefault="00BC062A">
      <w:pPr>
        <w:pStyle w:val="ConsPlusNormal"/>
        <w:jc w:val="center"/>
      </w:pPr>
      <w:r>
        <w:t>муниципальной услуги</w:t>
      </w:r>
    </w:p>
    <w:p w:rsidR="00BC062A" w:rsidRDefault="00BC062A">
      <w:pPr>
        <w:pStyle w:val="ConsPlusNormal"/>
        <w:ind w:firstLine="540"/>
        <w:jc w:val="both"/>
      </w:pPr>
    </w:p>
    <w:p w:rsidR="00BC062A" w:rsidRDefault="00BC062A">
      <w:pPr>
        <w:pStyle w:val="ConsPlusNormal"/>
        <w:ind w:firstLine="540"/>
        <w:jc w:val="both"/>
      </w:pPr>
      <w:r>
        <w:t>1.3.1. Информирование о предоставлении муниципальной услуги осуществляется:</w:t>
      </w:r>
    </w:p>
    <w:p w:rsidR="00BC062A" w:rsidRDefault="00BC062A">
      <w:pPr>
        <w:pStyle w:val="ConsPlusNormal"/>
        <w:spacing w:before="220"/>
        <w:ind w:firstLine="540"/>
        <w:jc w:val="both"/>
      </w:pPr>
      <w:r>
        <w:t>Комитетом по архитектуре и градостроительству администрации города Арзамаса (далее - Комитет) по адресу: 607221, Нижегородская область, г. Арзамас, ул. Станционная, д. 28-А.</w:t>
      </w:r>
    </w:p>
    <w:p w:rsidR="00BC062A" w:rsidRDefault="00BC062A">
      <w:pPr>
        <w:pStyle w:val="ConsPlusNormal"/>
        <w:spacing w:before="220"/>
        <w:ind w:firstLine="540"/>
        <w:jc w:val="both"/>
      </w:pPr>
      <w:r>
        <w:t>График (режим) работы Комитета:</w:t>
      </w:r>
    </w:p>
    <w:p w:rsidR="00BC062A" w:rsidRDefault="00BC062A">
      <w:pPr>
        <w:pStyle w:val="ConsPlusNormal"/>
        <w:spacing w:before="220"/>
        <w:ind w:firstLine="540"/>
        <w:jc w:val="both"/>
      </w:pPr>
      <w:r>
        <w:t>понедельник - среда: 8.00 - 17.00;</w:t>
      </w:r>
    </w:p>
    <w:p w:rsidR="00BC062A" w:rsidRDefault="00BC062A">
      <w:pPr>
        <w:pStyle w:val="ConsPlusNormal"/>
        <w:spacing w:before="220"/>
        <w:ind w:firstLine="540"/>
        <w:jc w:val="both"/>
      </w:pPr>
      <w:r>
        <w:t xml:space="preserve">четверг - пятница - </w:t>
      </w:r>
      <w:proofErr w:type="spellStart"/>
      <w:r>
        <w:t>неприемные</w:t>
      </w:r>
      <w:proofErr w:type="spellEnd"/>
      <w:r>
        <w:t xml:space="preserve"> дни, работа с документами;</w:t>
      </w:r>
    </w:p>
    <w:p w:rsidR="00BC062A" w:rsidRDefault="00BC062A">
      <w:pPr>
        <w:pStyle w:val="ConsPlusNormal"/>
        <w:spacing w:before="220"/>
        <w:ind w:firstLine="540"/>
        <w:jc w:val="both"/>
      </w:pPr>
      <w:r>
        <w:t>перерыв: 12.00 - 13.00;</w:t>
      </w:r>
    </w:p>
    <w:p w:rsidR="00BC062A" w:rsidRDefault="00BC062A">
      <w:pPr>
        <w:pStyle w:val="ConsPlusNormal"/>
        <w:spacing w:before="220"/>
        <w:ind w:firstLine="540"/>
        <w:jc w:val="both"/>
      </w:pPr>
      <w:r>
        <w:t>суббота - воскресенье - выходные дни.</w:t>
      </w:r>
    </w:p>
    <w:p w:rsidR="00BC062A" w:rsidRDefault="00BC062A">
      <w:pPr>
        <w:pStyle w:val="ConsPlusNormal"/>
        <w:spacing w:before="220"/>
        <w:ind w:firstLine="540"/>
        <w:jc w:val="both"/>
      </w:pPr>
      <w:r>
        <w:t>Номера телефонов Комитета: (83147) 9-78-44.</w:t>
      </w:r>
    </w:p>
    <w:p w:rsidR="00BC062A" w:rsidRDefault="00BC062A">
      <w:pPr>
        <w:pStyle w:val="ConsPlusNormal"/>
        <w:spacing w:before="220"/>
        <w:ind w:firstLine="540"/>
        <w:jc w:val="both"/>
      </w:pPr>
      <w:r>
        <w:t>Факс: - (83147) 9-78-71.</w:t>
      </w:r>
    </w:p>
    <w:p w:rsidR="00BC062A" w:rsidRDefault="00BC062A">
      <w:pPr>
        <w:pStyle w:val="ConsPlusNormal"/>
        <w:spacing w:before="220"/>
        <w:ind w:firstLine="540"/>
        <w:jc w:val="both"/>
      </w:pPr>
      <w:r>
        <w:t>Адрес интернет-сайта администрации города, содержащего информацию о предоставлении муниципальной услуги: http://www.arzamas.org.</w:t>
      </w:r>
    </w:p>
    <w:p w:rsidR="00BC062A" w:rsidRDefault="00BC062A">
      <w:pPr>
        <w:pStyle w:val="ConsPlusNormal"/>
        <w:spacing w:before="220"/>
        <w:ind w:firstLine="540"/>
        <w:jc w:val="both"/>
      </w:pPr>
      <w:r>
        <w:t>Адрес электронной почты: kaig-arz@mail.ru.</w:t>
      </w:r>
    </w:p>
    <w:p w:rsidR="00BC062A" w:rsidRDefault="00BC062A">
      <w:pPr>
        <w:pStyle w:val="ConsPlusNormal"/>
        <w:spacing w:before="220"/>
        <w:ind w:firstLine="540"/>
        <w:jc w:val="both"/>
      </w:pPr>
      <w:r>
        <w:lastRenderedPageBreak/>
        <w:t>1.3.2. Информирование о предоставлении муниципальной услуги осуществляется:</w:t>
      </w:r>
    </w:p>
    <w:p w:rsidR="00BC062A" w:rsidRDefault="00BC062A">
      <w:pPr>
        <w:pStyle w:val="ConsPlusNormal"/>
        <w:spacing w:before="220"/>
        <w:ind w:firstLine="540"/>
        <w:jc w:val="both"/>
      </w:pPr>
      <w:r>
        <w:t>- в устной форме;</w:t>
      </w:r>
    </w:p>
    <w:p w:rsidR="00BC062A" w:rsidRDefault="00BC062A">
      <w:pPr>
        <w:pStyle w:val="ConsPlusNormal"/>
        <w:spacing w:before="220"/>
        <w:ind w:firstLine="540"/>
        <w:jc w:val="both"/>
      </w:pPr>
      <w:r>
        <w:t>- письменно при поступлении обращения в адрес администрации города Арзамаса либо через интернет-сайт администрации города Арзамаса, по электронной почте;</w:t>
      </w:r>
    </w:p>
    <w:p w:rsidR="00BC062A" w:rsidRDefault="00BC062A">
      <w:pPr>
        <w:pStyle w:val="ConsPlusNormal"/>
        <w:spacing w:before="220"/>
        <w:ind w:firstLine="540"/>
        <w:jc w:val="both"/>
      </w:pPr>
      <w:r>
        <w:t>- с использованием средств телефонной связи;</w:t>
      </w:r>
    </w:p>
    <w:p w:rsidR="00BC062A" w:rsidRDefault="00BC062A">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BC062A" w:rsidRDefault="00BC062A">
      <w:pPr>
        <w:pStyle w:val="ConsPlusNormal"/>
        <w:spacing w:before="220"/>
        <w:ind w:firstLine="540"/>
        <w:jc w:val="both"/>
      </w:pPr>
      <w:r>
        <w:t>- на информационных стендах.</w:t>
      </w:r>
    </w:p>
    <w:p w:rsidR="00BC062A" w:rsidRDefault="00BC062A">
      <w:pPr>
        <w:pStyle w:val="ConsPlusNormal"/>
        <w:spacing w:before="220"/>
        <w:ind w:firstLine="540"/>
        <w:jc w:val="both"/>
      </w:pPr>
      <w:r>
        <w:t>1.3.3. Основными требованиями к информированию заявителей являются:</w:t>
      </w:r>
    </w:p>
    <w:p w:rsidR="00BC062A" w:rsidRDefault="00BC062A">
      <w:pPr>
        <w:pStyle w:val="ConsPlusNormal"/>
        <w:spacing w:before="220"/>
        <w:ind w:firstLine="540"/>
        <w:jc w:val="both"/>
      </w:pPr>
      <w:r>
        <w:t>- достоверность и полнота предоставляемой информации;</w:t>
      </w:r>
    </w:p>
    <w:p w:rsidR="00BC062A" w:rsidRDefault="00BC062A">
      <w:pPr>
        <w:pStyle w:val="ConsPlusNormal"/>
        <w:spacing w:before="220"/>
        <w:ind w:firstLine="540"/>
        <w:jc w:val="both"/>
      </w:pPr>
      <w:r>
        <w:t>- четкость изложения информации;</w:t>
      </w:r>
    </w:p>
    <w:p w:rsidR="00BC062A" w:rsidRDefault="00BC062A">
      <w:pPr>
        <w:pStyle w:val="ConsPlusNormal"/>
        <w:spacing w:before="220"/>
        <w:ind w:firstLine="540"/>
        <w:jc w:val="both"/>
      </w:pPr>
      <w:r>
        <w:t>- удобство и доступность получения информации;</w:t>
      </w:r>
    </w:p>
    <w:p w:rsidR="00BC062A" w:rsidRDefault="00BC062A">
      <w:pPr>
        <w:pStyle w:val="ConsPlusNormal"/>
        <w:spacing w:before="220"/>
        <w:ind w:firstLine="540"/>
        <w:jc w:val="both"/>
      </w:pPr>
      <w:r>
        <w:t>- оперативность предоставления информации.</w:t>
      </w:r>
    </w:p>
    <w:p w:rsidR="00BC062A" w:rsidRDefault="00BC062A">
      <w:pPr>
        <w:pStyle w:val="ConsPlusNormal"/>
        <w:spacing w:before="220"/>
        <w:ind w:firstLine="540"/>
        <w:jc w:val="both"/>
      </w:pPr>
      <w:r>
        <w:t>1.3.4. 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BC062A" w:rsidRDefault="00BC062A">
      <w:pPr>
        <w:pStyle w:val="ConsPlusNormal"/>
        <w:spacing w:before="220"/>
        <w:ind w:firstLine="540"/>
        <w:jc w:val="both"/>
      </w:pPr>
      <w: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BC062A" w:rsidRDefault="00BC062A">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BC062A" w:rsidRDefault="00BC062A">
      <w:pPr>
        <w:pStyle w:val="ConsPlusNormal"/>
        <w:spacing w:before="220"/>
        <w:ind w:firstLine="540"/>
        <w:jc w:val="both"/>
      </w:pPr>
      <w:r>
        <w:t>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BC062A" w:rsidRDefault="00BC062A">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15 дней со дня регистрации письменного обращения.</w:t>
      </w:r>
    </w:p>
    <w:p w:rsidR="00BC062A" w:rsidRDefault="00BC062A">
      <w:pPr>
        <w:pStyle w:val="ConsPlusNormal"/>
        <w:spacing w:before="220"/>
        <w:ind w:firstLine="540"/>
        <w:jc w:val="both"/>
      </w:pPr>
      <w:r>
        <w:t>1.3.5. Информационные стенды о муниципальной услуге вывешиваются в доступном для получателя муниципальной услуги месте.</w:t>
      </w:r>
    </w:p>
    <w:p w:rsidR="00BC062A" w:rsidRDefault="00BC062A">
      <w:pPr>
        <w:pStyle w:val="ConsPlusNormal"/>
        <w:spacing w:before="220"/>
        <w:ind w:firstLine="540"/>
        <w:jc w:val="both"/>
      </w:pPr>
      <w:r>
        <w:t>На информационных стендах размещается информация:</w:t>
      </w:r>
    </w:p>
    <w:p w:rsidR="00BC062A" w:rsidRDefault="00BC062A">
      <w:pPr>
        <w:pStyle w:val="ConsPlusNormal"/>
        <w:spacing w:before="220"/>
        <w:ind w:firstLine="540"/>
        <w:jc w:val="both"/>
      </w:pPr>
      <w:r>
        <w:t>- административный регламент с приложениями;</w:t>
      </w:r>
    </w:p>
    <w:p w:rsidR="00BC062A" w:rsidRDefault="00BC062A">
      <w:pPr>
        <w:pStyle w:val="ConsPlusNormal"/>
        <w:spacing w:before="220"/>
        <w:ind w:firstLine="540"/>
        <w:jc w:val="both"/>
      </w:pPr>
      <w:r>
        <w:t xml:space="preserve">- местоположение, график (режим) работы Комитета, номера телефонов, адрес сайта города </w:t>
      </w:r>
      <w:r>
        <w:lastRenderedPageBreak/>
        <w:t>Арзамаса и электронной почты Комитета;</w:t>
      </w:r>
    </w:p>
    <w:p w:rsidR="00BC062A" w:rsidRDefault="00BC062A">
      <w:pPr>
        <w:pStyle w:val="ConsPlusNormal"/>
        <w:spacing w:before="220"/>
        <w:ind w:firstLine="540"/>
        <w:jc w:val="both"/>
      </w:pPr>
      <w:r>
        <w:t>- образец оформления заявления;</w:t>
      </w:r>
    </w:p>
    <w:p w:rsidR="00BC062A" w:rsidRDefault="00BC062A">
      <w:pPr>
        <w:pStyle w:val="ConsPlusNormal"/>
        <w:spacing w:before="220"/>
        <w:ind w:firstLine="540"/>
        <w:jc w:val="both"/>
      </w:pPr>
      <w:r>
        <w:t xml:space="preserve">- </w:t>
      </w:r>
      <w:hyperlink w:anchor="P435" w:history="1">
        <w:r>
          <w:rPr>
            <w:color w:val="0000FF"/>
          </w:rPr>
          <w:t>блок-схема</w:t>
        </w:r>
      </w:hyperlink>
      <w:r>
        <w:t>, наглядно отображающая алгоритм прохождения административных процедур (Приложение 1).</w:t>
      </w:r>
    </w:p>
    <w:p w:rsidR="00BC062A" w:rsidRDefault="00BC062A">
      <w:pPr>
        <w:pStyle w:val="ConsPlusNormal"/>
        <w:ind w:firstLine="540"/>
        <w:jc w:val="both"/>
      </w:pPr>
    </w:p>
    <w:p w:rsidR="00BC062A" w:rsidRDefault="00BC062A">
      <w:pPr>
        <w:pStyle w:val="ConsPlusNormal"/>
        <w:jc w:val="center"/>
        <w:outlineLvl w:val="1"/>
      </w:pPr>
      <w:r>
        <w:t>2. СТАНДАРТ ПРЕДОСТАВЛЕНИЯ МУНИЦИПАЛЬНОЙ УСЛУГИ</w:t>
      </w:r>
    </w:p>
    <w:p w:rsidR="00BC062A" w:rsidRDefault="00BC062A">
      <w:pPr>
        <w:pStyle w:val="ConsPlusNormal"/>
        <w:ind w:firstLine="540"/>
        <w:jc w:val="both"/>
      </w:pPr>
    </w:p>
    <w:p w:rsidR="00BC062A" w:rsidRDefault="00BC062A">
      <w:pPr>
        <w:pStyle w:val="ConsPlusNormal"/>
        <w:jc w:val="center"/>
        <w:outlineLvl w:val="2"/>
      </w:pPr>
      <w:r>
        <w:t>2.1. Наименование муниципальной услуги</w:t>
      </w:r>
    </w:p>
    <w:p w:rsidR="00BC062A" w:rsidRDefault="00BC062A">
      <w:pPr>
        <w:pStyle w:val="ConsPlusNormal"/>
        <w:ind w:firstLine="540"/>
        <w:jc w:val="both"/>
      </w:pPr>
    </w:p>
    <w:p w:rsidR="00BC062A" w:rsidRDefault="00BC062A">
      <w:pPr>
        <w:pStyle w:val="ConsPlusNormal"/>
        <w:ind w:firstLine="540"/>
        <w:jc w:val="both"/>
      </w:pPr>
      <w:r>
        <w:t>2.1.1. Муниципальная услуга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BC062A" w:rsidRDefault="00BC062A">
      <w:pPr>
        <w:pStyle w:val="ConsPlusNormal"/>
        <w:ind w:firstLine="540"/>
        <w:jc w:val="both"/>
      </w:pPr>
    </w:p>
    <w:p w:rsidR="00BC062A" w:rsidRDefault="00BC062A">
      <w:pPr>
        <w:pStyle w:val="ConsPlusNormal"/>
        <w:jc w:val="center"/>
        <w:outlineLvl w:val="2"/>
      </w:pPr>
      <w:r>
        <w:t>2.2. Наименование органа, предоставляющего</w:t>
      </w:r>
    </w:p>
    <w:p w:rsidR="00BC062A" w:rsidRDefault="00BC062A">
      <w:pPr>
        <w:pStyle w:val="ConsPlusNormal"/>
        <w:jc w:val="center"/>
      </w:pPr>
      <w:r>
        <w:t>муниципальную услугу</w:t>
      </w:r>
    </w:p>
    <w:p w:rsidR="00BC062A" w:rsidRDefault="00BC062A">
      <w:pPr>
        <w:pStyle w:val="ConsPlusNormal"/>
        <w:ind w:firstLine="540"/>
        <w:jc w:val="both"/>
      </w:pPr>
    </w:p>
    <w:p w:rsidR="00BC062A" w:rsidRDefault="00BC062A">
      <w:pPr>
        <w:pStyle w:val="ConsPlusNormal"/>
        <w:ind w:firstLine="540"/>
        <w:jc w:val="both"/>
      </w:pPr>
      <w:r>
        <w:t>2.2.1. Муниципальная услуга предоставляется администрацией города Арзамаса в лице Комитета по архитектуре и градостроительству администрации города Арзамаса.</w:t>
      </w:r>
    </w:p>
    <w:p w:rsidR="00BC062A" w:rsidRDefault="00BC062A">
      <w:pPr>
        <w:pStyle w:val="ConsPlusNormal"/>
        <w:spacing w:before="220"/>
        <w:ind w:firstLine="540"/>
        <w:jc w:val="both"/>
      </w:pPr>
      <w:r>
        <w:t xml:space="preserve">При предоставлении муниципальной услуги в целях получения документов, необходимых для подготовки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осуществляется взаимодействие </w:t>
      </w:r>
      <w:proofErr w:type="gramStart"/>
      <w:r>
        <w:t>с</w:t>
      </w:r>
      <w:proofErr w:type="gramEnd"/>
      <w:r>
        <w:t>:</w:t>
      </w:r>
    </w:p>
    <w:p w:rsidR="00BC062A" w:rsidRDefault="00BC062A">
      <w:pPr>
        <w:pStyle w:val="ConsPlusNormal"/>
        <w:spacing w:before="220"/>
        <w:ind w:firstLine="540"/>
        <w:jc w:val="both"/>
      </w:pPr>
      <w:r>
        <w:t xml:space="preserve">- Межмуниципальным отделом по </w:t>
      </w:r>
      <w:proofErr w:type="spellStart"/>
      <w:proofErr w:type="gramStart"/>
      <w:r>
        <w:t>Арзамасскому</w:t>
      </w:r>
      <w:proofErr w:type="spellEnd"/>
      <w:proofErr w:type="gramEnd"/>
      <w:r>
        <w:t xml:space="preserve"> и </w:t>
      </w:r>
      <w:proofErr w:type="spellStart"/>
      <w:r>
        <w:t>Вадскому</w:t>
      </w:r>
      <w:proofErr w:type="spellEnd"/>
      <w:r>
        <w:t xml:space="preserve"> районам Управления Федеральной службы государственной регистрации, кадастра и картографии по Нижегородской области;</w:t>
      </w:r>
    </w:p>
    <w:p w:rsidR="00BC062A" w:rsidRDefault="00BC062A">
      <w:pPr>
        <w:pStyle w:val="ConsPlusNormal"/>
        <w:spacing w:before="220"/>
        <w:ind w:firstLine="540"/>
        <w:jc w:val="both"/>
      </w:pPr>
      <w:r>
        <w:t xml:space="preserve">- Федеральным государственным бюджетным учреждением "Федеральная кадастровая палата </w:t>
      </w:r>
      <w:proofErr w:type="spellStart"/>
      <w:r>
        <w:t>Росреестра</w:t>
      </w:r>
      <w:proofErr w:type="spellEnd"/>
      <w:r>
        <w:t xml:space="preserve">" </w:t>
      </w:r>
      <w:proofErr w:type="gramStart"/>
      <w:r>
        <w:t>по</w:t>
      </w:r>
      <w:proofErr w:type="gramEnd"/>
      <w:r>
        <w:t xml:space="preserve"> НО Межрайонный отдел N 1;</w:t>
      </w:r>
    </w:p>
    <w:p w:rsidR="00BC062A" w:rsidRDefault="00BC062A">
      <w:pPr>
        <w:pStyle w:val="ConsPlusNormal"/>
        <w:spacing w:before="220"/>
        <w:ind w:firstLine="540"/>
        <w:jc w:val="both"/>
      </w:pPr>
      <w:r>
        <w:t>- органами (организациями) технического учета и технической инвентаризации;</w:t>
      </w:r>
    </w:p>
    <w:p w:rsidR="00BC062A" w:rsidRDefault="00BC062A">
      <w:pPr>
        <w:pStyle w:val="ConsPlusNormal"/>
        <w:spacing w:before="220"/>
        <w:ind w:firstLine="540"/>
        <w:jc w:val="both"/>
      </w:pPr>
      <w:r>
        <w:t>- иными органами и организациями, имеющими сведения, необходимые для предоставления муниципальной услуги.</w:t>
      </w:r>
    </w:p>
    <w:p w:rsidR="00BC062A" w:rsidRDefault="00BC062A">
      <w:pPr>
        <w:pStyle w:val="ConsPlusNormal"/>
        <w:ind w:firstLine="540"/>
        <w:jc w:val="both"/>
      </w:pPr>
    </w:p>
    <w:p w:rsidR="00BC062A" w:rsidRDefault="00BC062A">
      <w:pPr>
        <w:pStyle w:val="ConsPlusNormal"/>
        <w:jc w:val="center"/>
        <w:outlineLvl w:val="2"/>
      </w:pPr>
      <w:r>
        <w:t>2.3. Описание результата предоставления муниципальной услуги</w:t>
      </w:r>
    </w:p>
    <w:p w:rsidR="00BC062A" w:rsidRDefault="00BC062A">
      <w:pPr>
        <w:pStyle w:val="ConsPlusNormal"/>
        <w:ind w:firstLine="540"/>
        <w:jc w:val="both"/>
      </w:pPr>
    </w:p>
    <w:p w:rsidR="00BC062A" w:rsidRDefault="00BC062A">
      <w:pPr>
        <w:pStyle w:val="ConsPlusNormal"/>
        <w:ind w:firstLine="540"/>
        <w:jc w:val="both"/>
      </w:pPr>
      <w:r>
        <w:t>2.3.1. Результатом предоставления муниципальной услуги является:</w:t>
      </w:r>
    </w:p>
    <w:p w:rsidR="00BC062A" w:rsidRDefault="00BC062A">
      <w:pPr>
        <w:pStyle w:val="ConsPlusNormal"/>
        <w:spacing w:before="220"/>
        <w:ind w:firstLine="540"/>
        <w:jc w:val="both"/>
      </w:pPr>
      <w:r>
        <w:t>- выдача акта освидетельствования проведения основных работ по строительству (реконструкции) объекта индивидуального жилищного строительства (далее - Акт освидетельствования);</w:t>
      </w:r>
    </w:p>
    <w:p w:rsidR="00BC062A" w:rsidRDefault="00BC062A">
      <w:pPr>
        <w:pStyle w:val="ConsPlusNormal"/>
        <w:spacing w:before="220"/>
        <w:ind w:firstLine="540"/>
        <w:jc w:val="both"/>
      </w:pPr>
      <w:r>
        <w:t>- отказ в выдаче акта освидетельствования проведения основных работ по строительству (реконструкции) объекта индивидуального жилищного строительства.</w:t>
      </w:r>
    </w:p>
    <w:p w:rsidR="00BC062A" w:rsidRDefault="00BC062A">
      <w:pPr>
        <w:pStyle w:val="ConsPlusNormal"/>
        <w:ind w:firstLine="540"/>
        <w:jc w:val="both"/>
      </w:pPr>
    </w:p>
    <w:p w:rsidR="00BC062A" w:rsidRDefault="00BC062A">
      <w:pPr>
        <w:pStyle w:val="ConsPlusNormal"/>
        <w:jc w:val="center"/>
        <w:outlineLvl w:val="2"/>
      </w:pPr>
      <w:r>
        <w:t>2.4. Срок предоставления муниципальной услуги</w:t>
      </w:r>
    </w:p>
    <w:p w:rsidR="00BC062A" w:rsidRDefault="00BC062A">
      <w:pPr>
        <w:pStyle w:val="ConsPlusNormal"/>
        <w:ind w:firstLine="540"/>
        <w:jc w:val="both"/>
      </w:pPr>
    </w:p>
    <w:p w:rsidR="00BC062A" w:rsidRDefault="00BC062A">
      <w:pPr>
        <w:pStyle w:val="ConsPlusNormal"/>
        <w:ind w:firstLine="540"/>
        <w:jc w:val="both"/>
      </w:pPr>
      <w:r>
        <w:t>2.4.1. Срок предоставления муниципальной услуги составляет 10 рабочих дней и исчисляется со дня регистрации заявления о предоставлении муниципальной услуги.</w:t>
      </w:r>
    </w:p>
    <w:p w:rsidR="00BC062A" w:rsidRDefault="00BC062A">
      <w:pPr>
        <w:pStyle w:val="ConsPlusNormal"/>
        <w:ind w:firstLine="540"/>
        <w:jc w:val="both"/>
      </w:pPr>
    </w:p>
    <w:p w:rsidR="00BC062A" w:rsidRDefault="00BC062A">
      <w:pPr>
        <w:pStyle w:val="ConsPlusNormal"/>
        <w:jc w:val="center"/>
        <w:outlineLvl w:val="2"/>
      </w:pPr>
      <w:r>
        <w:t>2.5. Перечень нормативных правовых актов, регулирующих</w:t>
      </w:r>
    </w:p>
    <w:p w:rsidR="00BC062A" w:rsidRDefault="00BC062A">
      <w:pPr>
        <w:pStyle w:val="ConsPlusNormal"/>
        <w:jc w:val="center"/>
      </w:pPr>
      <w:r>
        <w:lastRenderedPageBreak/>
        <w:t>отношения, возникающие в связи с предоставлением</w:t>
      </w:r>
    </w:p>
    <w:p w:rsidR="00BC062A" w:rsidRDefault="00BC062A">
      <w:pPr>
        <w:pStyle w:val="ConsPlusNormal"/>
        <w:jc w:val="center"/>
      </w:pPr>
      <w:r>
        <w:t>муниципальной услуги</w:t>
      </w:r>
    </w:p>
    <w:p w:rsidR="00BC062A" w:rsidRDefault="00BC062A">
      <w:pPr>
        <w:pStyle w:val="ConsPlusNormal"/>
        <w:ind w:firstLine="540"/>
        <w:jc w:val="both"/>
      </w:pPr>
    </w:p>
    <w:p w:rsidR="00BC062A" w:rsidRDefault="00BC062A">
      <w:pPr>
        <w:pStyle w:val="ConsPlusNormal"/>
        <w:ind w:firstLine="540"/>
        <w:jc w:val="both"/>
      </w:pPr>
      <w:r>
        <w:t>2.5.1. Нормативные правовые акты, регулирующие отношения, возникающие в связи с предоставлением муниципальной услуги:</w:t>
      </w:r>
    </w:p>
    <w:p w:rsidR="00BC062A" w:rsidRDefault="00BC062A">
      <w:pPr>
        <w:pStyle w:val="ConsPlusNormal"/>
        <w:spacing w:before="220"/>
        <w:ind w:firstLine="540"/>
        <w:jc w:val="both"/>
      </w:pPr>
      <w:r>
        <w:t xml:space="preserve">- </w:t>
      </w:r>
      <w:hyperlink r:id="rId8" w:history="1">
        <w:r>
          <w:rPr>
            <w:color w:val="0000FF"/>
          </w:rPr>
          <w:t>Конституция</w:t>
        </w:r>
      </w:hyperlink>
      <w:r>
        <w:t xml:space="preserve"> Российской Федерации;</w:t>
      </w:r>
    </w:p>
    <w:p w:rsidR="00BC062A" w:rsidRDefault="00BC062A">
      <w:pPr>
        <w:pStyle w:val="ConsPlusNormal"/>
        <w:spacing w:before="220"/>
        <w:ind w:firstLine="540"/>
        <w:jc w:val="both"/>
      </w:pPr>
      <w:r>
        <w:t xml:space="preserve">- Градостроительный </w:t>
      </w:r>
      <w:hyperlink r:id="rId9" w:history="1">
        <w:r>
          <w:rPr>
            <w:color w:val="0000FF"/>
          </w:rPr>
          <w:t>кодекс</w:t>
        </w:r>
      </w:hyperlink>
      <w:r>
        <w:t xml:space="preserve"> Российской Федерации;</w:t>
      </w:r>
    </w:p>
    <w:p w:rsidR="00BC062A" w:rsidRDefault="00BC062A">
      <w:pPr>
        <w:pStyle w:val="ConsPlusNormal"/>
        <w:spacing w:before="220"/>
        <w:ind w:firstLine="540"/>
        <w:jc w:val="both"/>
      </w:pPr>
      <w:r>
        <w:t xml:space="preserve">- Гражданский </w:t>
      </w:r>
      <w:hyperlink r:id="rId10" w:history="1">
        <w:r>
          <w:rPr>
            <w:color w:val="0000FF"/>
          </w:rPr>
          <w:t>кодекс</w:t>
        </w:r>
      </w:hyperlink>
      <w:r>
        <w:t xml:space="preserve"> Российской Федерации;</w:t>
      </w:r>
    </w:p>
    <w:p w:rsidR="00BC062A" w:rsidRDefault="00BC062A">
      <w:pPr>
        <w:pStyle w:val="ConsPlusNormal"/>
        <w:spacing w:before="220"/>
        <w:ind w:firstLine="540"/>
        <w:jc w:val="both"/>
      </w:pPr>
      <w:r>
        <w:t xml:space="preserve">- Федеральный </w:t>
      </w:r>
      <w:hyperlink r:id="rId11" w:history="1">
        <w:r>
          <w:rPr>
            <w:color w:val="0000FF"/>
          </w:rPr>
          <w:t>закон</w:t>
        </w:r>
      </w:hyperlink>
      <w:r>
        <w:t xml:space="preserve"> от 27.07.2010 N 210-ФЗ "Об организации предоставления государственных и муниципальных услуг";</w:t>
      </w:r>
    </w:p>
    <w:p w:rsidR="00BC062A" w:rsidRDefault="00BC062A">
      <w:pPr>
        <w:pStyle w:val="ConsPlusNormal"/>
        <w:spacing w:before="220"/>
        <w:ind w:firstLine="540"/>
        <w:jc w:val="both"/>
      </w:pPr>
      <w:r>
        <w:t xml:space="preserve">- </w:t>
      </w:r>
      <w:hyperlink r:id="rId12" w:history="1">
        <w:r>
          <w:rPr>
            <w:color w:val="0000FF"/>
          </w:rPr>
          <w:t>Постановление</w:t>
        </w:r>
      </w:hyperlink>
      <w:r>
        <w:t xml:space="preserve"> Правительства РФ от 18.08.2011 N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p>
    <w:p w:rsidR="00BC062A" w:rsidRDefault="00BC062A">
      <w:pPr>
        <w:pStyle w:val="ConsPlusNormal"/>
        <w:spacing w:before="220"/>
        <w:ind w:firstLine="540"/>
        <w:jc w:val="both"/>
      </w:pPr>
      <w:r>
        <w:t xml:space="preserve">- </w:t>
      </w:r>
      <w:hyperlink r:id="rId13" w:history="1">
        <w:r>
          <w:rPr>
            <w:color w:val="0000FF"/>
          </w:rPr>
          <w:t>Постановление</w:t>
        </w:r>
      </w:hyperlink>
      <w:r>
        <w:t xml:space="preserve"> Правительства РФ от 12.12.2007 N 862 "О правилах направления средств (части средств) материнского (семейного) капитала на улучшение жилищных условий";</w:t>
      </w:r>
    </w:p>
    <w:p w:rsidR="00BC062A" w:rsidRDefault="00BC062A">
      <w:pPr>
        <w:pStyle w:val="ConsPlusNormal"/>
        <w:spacing w:before="220"/>
        <w:ind w:firstLine="540"/>
        <w:jc w:val="both"/>
      </w:pPr>
      <w:proofErr w:type="gramStart"/>
      <w:r>
        <w:t xml:space="preserve">- </w:t>
      </w:r>
      <w:hyperlink r:id="rId14" w:history="1">
        <w:r>
          <w:rPr>
            <w:color w:val="0000FF"/>
          </w:rPr>
          <w:t>Приказ</w:t>
        </w:r>
      </w:hyperlink>
      <w:r>
        <w:t xml:space="preserve"> </w:t>
      </w:r>
      <w:proofErr w:type="spellStart"/>
      <w:r>
        <w:t>Минрегиона</w:t>
      </w:r>
      <w:proofErr w:type="spellEnd"/>
      <w:r>
        <w:t xml:space="preserve"> РФ от 17.06.2011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w:t>
      </w:r>
      <w:proofErr w:type="gramEnd"/>
      <w:r>
        <w:t xml:space="preserve"> с жилищным законодательством Российской Федерации";</w:t>
      </w:r>
    </w:p>
    <w:p w:rsidR="00BC062A" w:rsidRDefault="00BC062A">
      <w:pPr>
        <w:pStyle w:val="ConsPlusNormal"/>
        <w:spacing w:before="220"/>
        <w:ind w:firstLine="540"/>
        <w:jc w:val="both"/>
      </w:pPr>
      <w:r>
        <w:t xml:space="preserve">- </w:t>
      </w:r>
      <w:hyperlink r:id="rId15" w:history="1">
        <w:r>
          <w:rPr>
            <w:color w:val="0000FF"/>
          </w:rPr>
          <w:t>Устав</w:t>
        </w:r>
      </w:hyperlink>
      <w:r>
        <w:t xml:space="preserve"> города Арзамаса Нижегородской области;</w:t>
      </w:r>
    </w:p>
    <w:p w:rsidR="00BC062A" w:rsidRDefault="00BC062A">
      <w:pPr>
        <w:pStyle w:val="ConsPlusNormal"/>
        <w:spacing w:before="220"/>
        <w:ind w:firstLine="540"/>
        <w:jc w:val="both"/>
      </w:pPr>
      <w:r>
        <w:t xml:space="preserve">- </w:t>
      </w:r>
      <w:hyperlink r:id="rId16" w:history="1">
        <w:r>
          <w:rPr>
            <w:color w:val="0000FF"/>
          </w:rPr>
          <w:t>Решение</w:t>
        </w:r>
      </w:hyperlink>
      <w:r>
        <w:t xml:space="preserve"> </w:t>
      </w:r>
      <w:proofErr w:type="spellStart"/>
      <w:r>
        <w:t>Арзамасской</w:t>
      </w:r>
      <w:proofErr w:type="spellEnd"/>
      <w:r>
        <w:t xml:space="preserve"> городской Думы Нижегородской области от 23.12.2011 N 120 "Об услугах, которые являются необходимыми и обязательными для предоставления муниципальных услуг";</w:t>
      </w:r>
    </w:p>
    <w:p w:rsidR="00BC062A" w:rsidRDefault="00BC062A">
      <w:pPr>
        <w:pStyle w:val="ConsPlusNormal"/>
        <w:spacing w:before="220"/>
        <w:ind w:firstLine="540"/>
        <w:jc w:val="both"/>
      </w:pPr>
      <w:r>
        <w:t xml:space="preserve">- </w:t>
      </w:r>
      <w:hyperlink r:id="rId17" w:history="1">
        <w:r>
          <w:rPr>
            <w:color w:val="0000FF"/>
          </w:rPr>
          <w:t>Постановление</w:t>
        </w:r>
      </w:hyperlink>
      <w:r>
        <w:t xml:space="preserve"> администрации города Арзамаса от 23.12.2011 N 2315 "О создании комиссии по составлению актов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BC062A" w:rsidRDefault="00BC062A">
      <w:pPr>
        <w:pStyle w:val="ConsPlusNormal"/>
        <w:spacing w:before="220"/>
        <w:ind w:firstLine="540"/>
        <w:jc w:val="both"/>
      </w:pPr>
      <w:r>
        <w:t>- иные правовые акты Российской Федерации, Нижегородской области и муниципальные правовые акты.</w:t>
      </w:r>
    </w:p>
    <w:p w:rsidR="00BC062A" w:rsidRDefault="00BC062A">
      <w:pPr>
        <w:pStyle w:val="ConsPlusNormal"/>
        <w:ind w:firstLine="540"/>
        <w:jc w:val="both"/>
      </w:pPr>
    </w:p>
    <w:p w:rsidR="00BC062A" w:rsidRDefault="00BC062A">
      <w:pPr>
        <w:pStyle w:val="ConsPlusNormal"/>
        <w:jc w:val="center"/>
        <w:outlineLvl w:val="2"/>
      </w:pPr>
      <w:bookmarkStart w:id="3" w:name="P136"/>
      <w:bookmarkEnd w:id="3"/>
      <w:r>
        <w:t>2.6. Исчерпывающий перечень документов, необходимых</w:t>
      </w:r>
    </w:p>
    <w:p w:rsidR="00BC062A" w:rsidRDefault="00BC062A">
      <w:pPr>
        <w:pStyle w:val="ConsPlusNormal"/>
        <w:jc w:val="center"/>
      </w:pPr>
      <w:r>
        <w:t>в соответствии с нормативными правовыми актами</w:t>
      </w:r>
    </w:p>
    <w:p w:rsidR="00BC062A" w:rsidRDefault="00BC062A">
      <w:pPr>
        <w:pStyle w:val="ConsPlusNormal"/>
        <w:jc w:val="center"/>
      </w:pPr>
      <w:r>
        <w:t>для предоставления муниципальной услуги и услуг, которые</w:t>
      </w:r>
    </w:p>
    <w:p w:rsidR="00BC062A" w:rsidRDefault="00BC062A">
      <w:pPr>
        <w:pStyle w:val="ConsPlusNormal"/>
        <w:jc w:val="center"/>
      </w:pPr>
      <w:r>
        <w:t>являются необходимыми и обязательными для предоставления</w:t>
      </w:r>
    </w:p>
    <w:p w:rsidR="00BC062A" w:rsidRDefault="00BC062A">
      <w:pPr>
        <w:pStyle w:val="ConsPlusNormal"/>
        <w:jc w:val="center"/>
      </w:pPr>
      <w:r>
        <w:t>муниципальной услуги, подлежащих представлению заявителем</w:t>
      </w:r>
    </w:p>
    <w:p w:rsidR="00BC062A" w:rsidRDefault="00BC062A">
      <w:pPr>
        <w:pStyle w:val="ConsPlusNormal"/>
        <w:ind w:firstLine="540"/>
        <w:jc w:val="both"/>
      </w:pPr>
    </w:p>
    <w:p w:rsidR="00BC062A" w:rsidRDefault="00BC062A">
      <w:pPr>
        <w:pStyle w:val="ConsPlusNormal"/>
        <w:ind w:firstLine="540"/>
        <w:jc w:val="both"/>
      </w:pPr>
      <w:bookmarkStart w:id="4" w:name="P142"/>
      <w:bookmarkEnd w:id="4"/>
      <w:r>
        <w:t xml:space="preserve">2.6.1. Заявителем предоставляется </w:t>
      </w:r>
      <w:hyperlink w:anchor="P497" w:history="1">
        <w:r>
          <w:rPr>
            <w:color w:val="0000FF"/>
          </w:rPr>
          <w:t>заявление</w:t>
        </w:r>
      </w:hyperlink>
      <w:r>
        <w:t xml:space="preserve"> на предоставление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по форме согласно приложению N 2 к настоящему Регламенту.</w:t>
      </w:r>
    </w:p>
    <w:p w:rsidR="00BC062A" w:rsidRDefault="00BC062A">
      <w:pPr>
        <w:pStyle w:val="ConsPlusNormal"/>
        <w:spacing w:before="220"/>
        <w:ind w:firstLine="540"/>
        <w:jc w:val="both"/>
      </w:pPr>
      <w:r>
        <w:lastRenderedPageBreak/>
        <w:t>К заявлению прилагаются следующие документы:</w:t>
      </w:r>
    </w:p>
    <w:p w:rsidR="00BC062A" w:rsidRDefault="00BC062A">
      <w:pPr>
        <w:pStyle w:val="ConsPlusNormal"/>
        <w:spacing w:before="220"/>
        <w:ind w:firstLine="540"/>
        <w:jc w:val="both"/>
      </w:pPr>
      <w:r>
        <w:t>1) паспорт либо иной документ, удостоверяющий личность заявителя в соответствии с действующим законодательством;</w:t>
      </w:r>
    </w:p>
    <w:p w:rsidR="00BC062A" w:rsidRDefault="00BC062A">
      <w:pPr>
        <w:pStyle w:val="ConsPlusNormal"/>
        <w:spacing w:before="220"/>
        <w:ind w:firstLine="540"/>
        <w:jc w:val="both"/>
      </w:pPr>
      <w:r>
        <w:t>2) в случае обращения представителя заявителя - доверенность, оформленная в установленном законом порядке, паспорт либо иной документ, удостоверяющий личность представителя заявителя в соответствии с действующим законодательством;</w:t>
      </w:r>
    </w:p>
    <w:p w:rsidR="00BC062A" w:rsidRDefault="00BC062A">
      <w:pPr>
        <w:pStyle w:val="ConsPlusNormal"/>
        <w:spacing w:before="220"/>
        <w:ind w:firstLine="540"/>
        <w:jc w:val="both"/>
      </w:pPr>
      <w:r>
        <w:t>3) свидетельство о браке, в случае если разрешение на строительство (реконструкцию) оформлено на супруга лица, получившего государственный сертификат на материнский (семейный) капитал;</w:t>
      </w:r>
    </w:p>
    <w:p w:rsidR="00BC062A" w:rsidRDefault="00BC062A">
      <w:pPr>
        <w:pStyle w:val="ConsPlusNormal"/>
        <w:spacing w:before="220"/>
        <w:ind w:firstLine="540"/>
        <w:jc w:val="both"/>
      </w:pPr>
      <w:r>
        <w:t>4) государственный сертификат на материнский (семейный) капитал;</w:t>
      </w:r>
    </w:p>
    <w:p w:rsidR="00BC062A" w:rsidRDefault="00BC062A">
      <w:pPr>
        <w:pStyle w:val="ConsPlusNormal"/>
        <w:spacing w:before="220"/>
        <w:ind w:firstLine="540"/>
        <w:jc w:val="both"/>
      </w:pPr>
      <w:r>
        <w:t>5) кадастровый паспорт здания, сооружения объекта незавершенного строительства или кадастровая выписка об объекте недвижимости (при наличии).</w:t>
      </w:r>
    </w:p>
    <w:p w:rsidR="00BC062A" w:rsidRDefault="00BC062A">
      <w:pPr>
        <w:pStyle w:val="ConsPlusNormal"/>
        <w:spacing w:before="220"/>
        <w:ind w:firstLine="540"/>
        <w:jc w:val="both"/>
      </w:pPr>
      <w:r>
        <w:t xml:space="preserve">Документы, указанные в </w:t>
      </w:r>
      <w:hyperlink w:anchor="P142" w:history="1">
        <w:r>
          <w:rPr>
            <w:color w:val="0000FF"/>
          </w:rPr>
          <w:t>п. 2.6.1</w:t>
        </w:r>
      </w:hyperlink>
      <w:r>
        <w:t>, предоставляются в подлиннике или надлежащим образом заверенной копии, после сверки с ксерокопией подлинники документов возвращаются заявителю.</w:t>
      </w:r>
    </w:p>
    <w:p w:rsidR="00BC062A" w:rsidRDefault="00BC062A">
      <w:pPr>
        <w:pStyle w:val="ConsPlusNormal"/>
        <w:spacing w:before="220"/>
        <w:ind w:firstLine="540"/>
        <w:jc w:val="both"/>
      </w:pPr>
      <w:r>
        <w:t>В случае</w:t>
      </w:r>
      <w:proofErr w:type="gramStart"/>
      <w:r>
        <w:t>,</w:t>
      </w:r>
      <w:proofErr w:type="gramEnd"/>
      <w: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C062A" w:rsidRDefault="00BC062A">
      <w:pPr>
        <w:pStyle w:val="ConsPlusNormal"/>
        <w:ind w:firstLine="540"/>
        <w:jc w:val="both"/>
      </w:pPr>
    </w:p>
    <w:p w:rsidR="00BC062A" w:rsidRDefault="00BC062A">
      <w:pPr>
        <w:pStyle w:val="ConsPlusNormal"/>
        <w:jc w:val="center"/>
        <w:outlineLvl w:val="2"/>
      </w:pPr>
      <w:bookmarkStart w:id="5" w:name="P152"/>
      <w:bookmarkEnd w:id="5"/>
      <w:r>
        <w:t>2.7. Исчерпывающий перечень документов, необходимых</w:t>
      </w:r>
    </w:p>
    <w:p w:rsidR="00BC062A" w:rsidRDefault="00BC062A">
      <w:pPr>
        <w:pStyle w:val="ConsPlusNormal"/>
        <w:jc w:val="center"/>
      </w:pPr>
      <w:r>
        <w:t>в соответствии с нормативными правовыми актами</w:t>
      </w:r>
    </w:p>
    <w:p w:rsidR="00BC062A" w:rsidRDefault="00BC062A">
      <w:pPr>
        <w:pStyle w:val="ConsPlusNormal"/>
        <w:jc w:val="center"/>
      </w:pPr>
      <w:r>
        <w:t>для предоставления муниципальной услуги, которые находятся</w:t>
      </w:r>
    </w:p>
    <w:p w:rsidR="00BC062A" w:rsidRDefault="00BC062A">
      <w:pPr>
        <w:pStyle w:val="ConsPlusNormal"/>
        <w:jc w:val="center"/>
      </w:pPr>
      <w:r>
        <w:t>в распоряжении государственных органов, органов местного</w:t>
      </w:r>
    </w:p>
    <w:p w:rsidR="00BC062A" w:rsidRDefault="00BC062A">
      <w:pPr>
        <w:pStyle w:val="ConsPlusNormal"/>
        <w:jc w:val="center"/>
      </w:pPr>
      <w:r>
        <w:t>самоуправления и иных органов, участвующих в предоставлении</w:t>
      </w:r>
    </w:p>
    <w:p w:rsidR="00BC062A" w:rsidRDefault="00BC062A">
      <w:pPr>
        <w:pStyle w:val="ConsPlusNormal"/>
        <w:jc w:val="center"/>
      </w:pPr>
      <w:r>
        <w:t>муниципальной услуги, и которые заявитель вправе представить</w:t>
      </w:r>
    </w:p>
    <w:p w:rsidR="00BC062A" w:rsidRDefault="00BC062A">
      <w:pPr>
        <w:pStyle w:val="ConsPlusNormal"/>
        <w:ind w:firstLine="540"/>
        <w:jc w:val="both"/>
      </w:pPr>
    </w:p>
    <w:p w:rsidR="00BC062A" w:rsidRDefault="00BC062A">
      <w:pPr>
        <w:pStyle w:val="ConsPlusNormal"/>
        <w:ind w:firstLine="540"/>
        <w:jc w:val="both"/>
      </w:pPr>
      <w:bookmarkStart w:id="6" w:name="P159"/>
      <w:bookmarkEnd w:id="6"/>
      <w: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являются:</w:t>
      </w:r>
    </w:p>
    <w:p w:rsidR="00BC062A" w:rsidRDefault="00BC062A">
      <w:pPr>
        <w:pStyle w:val="ConsPlusNormal"/>
        <w:spacing w:before="220"/>
        <w:ind w:firstLine="540"/>
        <w:jc w:val="both"/>
      </w:pPr>
      <w:r>
        <w:t>- выписка из Единого государственного реестра прав на недвижимое имущество и сделок с ним о зарегистрированных правах на земельный участок либо свидетельство о государственной регистрации права на земельный участок;</w:t>
      </w:r>
    </w:p>
    <w:p w:rsidR="00BC062A" w:rsidRDefault="00BC062A">
      <w:pPr>
        <w:pStyle w:val="ConsPlusNormal"/>
        <w:spacing w:before="220"/>
        <w:ind w:firstLine="540"/>
        <w:jc w:val="both"/>
      </w:pPr>
      <w:r>
        <w:t>- выписка из Единого государственного реестра прав на недвижимое имущество и сделок с ним о зарегистрированном праве собственности на объект индивидуального жилищного строительства либо свидетельство о зарегистрированном праве собственности на объект индивидуального жилищного строительства, в случае если средства материнского (семейного) капитала направляются на его реконструкцию;</w:t>
      </w:r>
    </w:p>
    <w:p w:rsidR="00BC062A" w:rsidRDefault="00BC062A">
      <w:pPr>
        <w:pStyle w:val="ConsPlusNormal"/>
        <w:spacing w:before="220"/>
        <w:ind w:firstLine="540"/>
        <w:jc w:val="both"/>
      </w:pPr>
      <w:r>
        <w:t>- разрешение на строительство;</w:t>
      </w:r>
    </w:p>
    <w:p w:rsidR="00BC062A" w:rsidRDefault="00BC062A">
      <w:pPr>
        <w:pStyle w:val="ConsPlusNormal"/>
        <w:spacing w:before="220"/>
        <w:ind w:firstLine="540"/>
        <w:jc w:val="both"/>
      </w:pPr>
      <w:r>
        <w:lastRenderedPageBreak/>
        <w:t>- кадастровая выписка об объекте недвижимости (при наличии).</w:t>
      </w:r>
    </w:p>
    <w:p w:rsidR="00BC062A" w:rsidRDefault="00BC062A">
      <w:pPr>
        <w:pStyle w:val="ConsPlusNormal"/>
        <w:ind w:firstLine="540"/>
        <w:jc w:val="both"/>
      </w:pPr>
    </w:p>
    <w:p w:rsidR="00BC062A" w:rsidRDefault="00BC062A">
      <w:pPr>
        <w:pStyle w:val="ConsPlusNormal"/>
        <w:jc w:val="center"/>
        <w:outlineLvl w:val="2"/>
      </w:pPr>
      <w:r>
        <w:t>2.8. Запрет требовать от заявителя представления документов</w:t>
      </w:r>
    </w:p>
    <w:p w:rsidR="00BC062A" w:rsidRDefault="00BC062A">
      <w:pPr>
        <w:pStyle w:val="ConsPlusNormal"/>
        <w:jc w:val="center"/>
      </w:pPr>
      <w:r>
        <w:t>и информации или осуществления действий при предоставлении</w:t>
      </w:r>
    </w:p>
    <w:p w:rsidR="00BC062A" w:rsidRDefault="00BC062A">
      <w:pPr>
        <w:pStyle w:val="ConsPlusNormal"/>
        <w:jc w:val="center"/>
      </w:pPr>
      <w:r>
        <w:t>муниципальной услуги</w:t>
      </w:r>
    </w:p>
    <w:p w:rsidR="00BC062A" w:rsidRDefault="00BC062A">
      <w:pPr>
        <w:pStyle w:val="ConsPlusNormal"/>
        <w:ind w:firstLine="540"/>
        <w:jc w:val="both"/>
      </w:pPr>
    </w:p>
    <w:p w:rsidR="00BC062A" w:rsidRDefault="00BC062A">
      <w:pPr>
        <w:pStyle w:val="ConsPlusNormal"/>
        <w:ind w:firstLine="540"/>
        <w:jc w:val="both"/>
      </w:pPr>
      <w:r>
        <w:t>2.8.1. Запрещено требовать от заявителя:</w:t>
      </w:r>
    </w:p>
    <w:p w:rsidR="00BC062A" w:rsidRDefault="00BC062A">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062A" w:rsidRDefault="00BC062A">
      <w:pPr>
        <w:pStyle w:val="ConsPlusNormal"/>
        <w:spacing w:before="220"/>
        <w:ind w:firstLine="540"/>
        <w:jc w:val="both"/>
      </w:pPr>
      <w:proofErr w:type="gramStart"/>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8" w:history="1">
        <w:r>
          <w:rPr>
            <w:color w:val="0000FF"/>
          </w:rPr>
          <w:t>части 6 статьи</w:t>
        </w:r>
        <w:proofErr w:type="gramEnd"/>
        <w:r>
          <w:rPr>
            <w:color w:val="0000FF"/>
          </w:rPr>
          <w:t xml:space="preserve"> 7</w:t>
        </w:r>
      </w:hyperlink>
      <w:r>
        <w:t xml:space="preserve"> Федерального закона от 27 июля 2010 года N 210-ФЗ "Об организации предоставления государственных и муниципальных услуг".</w:t>
      </w:r>
    </w:p>
    <w:p w:rsidR="00BC062A" w:rsidRDefault="00BC062A">
      <w:pPr>
        <w:pStyle w:val="ConsPlusNormal"/>
        <w:ind w:firstLine="540"/>
        <w:jc w:val="both"/>
      </w:pPr>
    </w:p>
    <w:p w:rsidR="00BC062A" w:rsidRDefault="00BC062A">
      <w:pPr>
        <w:pStyle w:val="ConsPlusNormal"/>
        <w:jc w:val="center"/>
        <w:outlineLvl w:val="2"/>
      </w:pPr>
      <w:r>
        <w:t>2.9. Исчерпывающий перечень оснований для отказа в приеме</w:t>
      </w:r>
    </w:p>
    <w:p w:rsidR="00BC062A" w:rsidRDefault="00BC062A">
      <w:pPr>
        <w:pStyle w:val="ConsPlusNormal"/>
        <w:jc w:val="center"/>
      </w:pPr>
      <w:r>
        <w:t xml:space="preserve">документов, необходимых для предоставления </w:t>
      </w:r>
      <w:proofErr w:type="gramStart"/>
      <w:r>
        <w:t>муниципальной</w:t>
      </w:r>
      <w:proofErr w:type="gramEnd"/>
    </w:p>
    <w:p w:rsidR="00BC062A" w:rsidRDefault="00BC062A">
      <w:pPr>
        <w:pStyle w:val="ConsPlusNormal"/>
        <w:jc w:val="center"/>
      </w:pPr>
      <w:r>
        <w:t>услуги</w:t>
      </w:r>
    </w:p>
    <w:p w:rsidR="00BC062A" w:rsidRDefault="00BC062A">
      <w:pPr>
        <w:pStyle w:val="ConsPlusNormal"/>
        <w:ind w:firstLine="540"/>
        <w:jc w:val="both"/>
      </w:pPr>
    </w:p>
    <w:p w:rsidR="00BC062A" w:rsidRDefault="00BC062A">
      <w:pPr>
        <w:pStyle w:val="ConsPlusNormal"/>
        <w:ind w:firstLine="540"/>
        <w:jc w:val="both"/>
      </w:pPr>
      <w:r>
        <w:t>2.9.1. Основания для отказа в приеме документов:</w:t>
      </w:r>
    </w:p>
    <w:p w:rsidR="00BC062A" w:rsidRDefault="00BC062A">
      <w:pPr>
        <w:pStyle w:val="ConsPlusNormal"/>
        <w:spacing w:before="220"/>
        <w:ind w:firstLine="540"/>
        <w:jc w:val="both"/>
      </w:pPr>
      <w:r>
        <w:t xml:space="preserve">- заявитель не относится к категории лиц - получателей услуги, определенных </w:t>
      </w:r>
      <w:hyperlink w:anchor="P51" w:history="1">
        <w:r>
          <w:rPr>
            <w:color w:val="0000FF"/>
          </w:rPr>
          <w:t>п. 1.2</w:t>
        </w:r>
      </w:hyperlink>
      <w:r>
        <w:t xml:space="preserve"> настоящего Регламента;</w:t>
      </w:r>
    </w:p>
    <w:p w:rsidR="00BC062A" w:rsidRDefault="00BC062A">
      <w:pPr>
        <w:pStyle w:val="ConsPlusNormal"/>
        <w:spacing w:before="220"/>
        <w:ind w:firstLine="540"/>
        <w:jc w:val="both"/>
      </w:pPr>
      <w:r>
        <w:t>- текст письменного обращения или документы не поддаются прочтению;</w:t>
      </w:r>
    </w:p>
    <w:p w:rsidR="00BC062A" w:rsidRDefault="00BC062A">
      <w:pPr>
        <w:pStyle w:val="ConsPlusNormal"/>
        <w:spacing w:before="220"/>
        <w:ind w:firstLine="540"/>
        <w:jc w:val="both"/>
      </w:pPr>
      <w:r>
        <w:t xml:space="preserve">- отсутствие документов, предусмотренных пунктом </w:t>
      </w:r>
      <w:hyperlink w:anchor="P142" w:history="1">
        <w:r>
          <w:rPr>
            <w:color w:val="0000FF"/>
          </w:rPr>
          <w:t>п. 2.6.1</w:t>
        </w:r>
      </w:hyperlink>
      <w:r>
        <w:t xml:space="preserve"> настоящего Регламента.</w:t>
      </w:r>
    </w:p>
    <w:p w:rsidR="00BC062A" w:rsidRDefault="00BC062A">
      <w:pPr>
        <w:pStyle w:val="ConsPlusNormal"/>
        <w:ind w:firstLine="540"/>
        <w:jc w:val="both"/>
      </w:pPr>
    </w:p>
    <w:p w:rsidR="00BC062A" w:rsidRDefault="00BC062A">
      <w:pPr>
        <w:pStyle w:val="ConsPlusNormal"/>
        <w:jc w:val="center"/>
        <w:outlineLvl w:val="2"/>
      </w:pPr>
      <w:r>
        <w:t>2.10. Исчерпывающий перечень оснований для приостановления</w:t>
      </w:r>
    </w:p>
    <w:p w:rsidR="00BC062A" w:rsidRDefault="00BC062A">
      <w:pPr>
        <w:pStyle w:val="ConsPlusNormal"/>
        <w:jc w:val="center"/>
      </w:pPr>
      <w:r>
        <w:t>или отказа в предоставлении муниципальной услуги</w:t>
      </w:r>
    </w:p>
    <w:p w:rsidR="00BC062A" w:rsidRDefault="00BC062A">
      <w:pPr>
        <w:pStyle w:val="ConsPlusNormal"/>
        <w:ind w:firstLine="540"/>
        <w:jc w:val="both"/>
      </w:pPr>
    </w:p>
    <w:p w:rsidR="00BC062A" w:rsidRDefault="00BC062A">
      <w:pPr>
        <w:pStyle w:val="ConsPlusNormal"/>
        <w:ind w:firstLine="540"/>
        <w:jc w:val="both"/>
      </w:pPr>
      <w:bookmarkStart w:id="7" w:name="P185"/>
      <w:bookmarkEnd w:id="7"/>
      <w:r>
        <w:t>2.10.1. Основания для отказа в предоставлении муниципальной услуги:</w:t>
      </w:r>
    </w:p>
    <w:p w:rsidR="00BC062A" w:rsidRDefault="00BC062A">
      <w:pPr>
        <w:pStyle w:val="ConsPlusNormal"/>
        <w:spacing w:before="220"/>
        <w:ind w:firstLine="540"/>
        <w:jc w:val="both"/>
      </w:pPr>
      <w:r>
        <w:t>- если в ходе освидетельствования проведения основных работ по строительству объекта индивидуального строительства (монтаж фундамента, возведение стен и кровли) будет установлено, что такие работы не выполнены в полном объеме;</w:t>
      </w:r>
    </w:p>
    <w:p w:rsidR="00BC062A" w:rsidRDefault="00BC062A">
      <w:pPr>
        <w:pStyle w:val="ConsPlusNormal"/>
        <w:spacing w:before="220"/>
        <w:ind w:firstLine="540"/>
        <w:jc w:val="both"/>
      </w:pPr>
      <w:r>
        <w:t xml:space="preserve">- если в ходе освидетельствования проведения работ по реконструкции объекта индивидуального строительства будет установлено, что в результате таких работ общая площадь жилого помещения не увеличится либо </w:t>
      </w:r>
      <w:proofErr w:type="gramStart"/>
      <w:r>
        <w:t>увеличится</w:t>
      </w:r>
      <w:proofErr w:type="gramEnd"/>
      <w:r>
        <w:t xml:space="preserve"> менее чем на учетную норму площади жилого помещения, устанавливаемую в соответствии с жилищным законодательством Российской Федерации;</w:t>
      </w:r>
    </w:p>
    <w:p w:rsidR="00BC062A" w:rsidRDefault="00BC062A">
      <w:pPr>
        <w:pStyle w:val="ConsPlusNormal"/>
        <w:spacing w:before="220"/>
        <w:ind w:firstLine="540"/>
        <w:jc w:val="both"/>
      </w:pPr>
      <w:r>
        <w:t>- несоответствие выполненных основных работ по строительству объекта индивидуального строительства (монтаж фундамента, возведение стен и кровли) требованиям градостроительного плана земельного участка.</w:t>
      </w:r>
    </w:p>
    <w:p w:rsidR="00BC062A" w:rsidRDefault="00BC062A">
      <w:pPr>
        <w:pStyle w:val="ConsPlusNormal"/>
        <w:spacing w:before="220"/>
        <w:ind w:firstLine="540"/>
        <w:jc w:val="both"/>
      </w:pPr>
      <w:r>
        <w:t>2.10.2. Основания для приостановления муниципальной услуги отсутствуют.</w:t>
      </w:r>
    </w:p>
    <w:p w:rsidR="00BC062A" w:rsidRDefault="00BC062A">
      <w:pPr>
        <w:pStyle w:val="ConsPlusNormal"/>
        <w:ind w:firstLine="540"/>
        <w:jc w:val="both"/>
      </w:pPr>
    </w:p>
    <w:p w:rsidR="00BC062A" w:rsidRDefault="00BC062A">
      <w:pPr>
        <w:pStyle w:val="ConsPlusNormal"/>
        <w:jc w:val="center"/>
        <w:outlineLvl w:val="2"/>
      </w:pPr>
      <w:r>
        <w:lastRenderedPageBreak/>
        <w:t>2.11. Перечень услуг, которые являются необходимыми</w:t>
      </w:r>
    </w:p>
    <w:p w:rsidR="00BC062A" w:rsidRDefault="00BC062A">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BC062A" w:rsidRDefault="00BC062A">
      <w:pPr>
        <w:pStyle w:val="ConsPlusNormal"/>
        <w:jc w:val="center"/>
      </w:pPr>
      <w:r>
        <w:t>в том числе сведения о документе (документах), выдаваемом</w:t>
      </w:r>
    </w:p>
    <w:p w:rsidR="00BC062A" w:rsidRDefault="00BC062A">
      <w:pPr>
        <w:pStyle w:val="ConsPlusNormal"/>
        <w:jc w:val="center"/>
      </w:pPr>
      <w:r>
        <w:t>(</w:t>
      </w:r>
      <w:proofErr w:type="gramStart"/>
      <w:r>
        <w:t>выдаваемых</w:t>
      </w:r>
      <w:proofErr w:type="gramEnd"/>
      <w:r>
        <w:t>) организациями, участвующими в предоставлении</w:t>
      </w:r>
    </w:p>
    <w:p w:rsidR="00BC062A" w:rsidRDefault="00BC062A">
      <w:pPr>
        <w:pStyle w:val="ConsPlusNormal"/>
        <w:jc w:val="center"/>
      </w:pPr>
      <w:r>
        <w:t>муниципальной услуги</w:t>
      </w:r>
    </w:p>
    <w:p w:rsidR="00BC062A" w:rsidRDefault="00BC062A">
      <w:pPr>
        <w:pStyle w:val="ConsPlusNormal"/>
        <w:ind w:firstLine="540"/>
        <w:jc w:val="both"/>
      </w:pPr>
    </w:p>
    <w:p w:rsidR="00BC062A" w:rsidRDefault="00BC062A">
      <w:pPr>
        <w:pStyle w:val="ConsPlusNormal"/>
        <w:ind w:firstLine="540"/>
        <w:jc w:val="both"/>
      </w:pPr>
      <w:r>
        <w:t>Необходимые и обязательные услуги для предоставления муниципальной услуги отсутствуют.</w:t>
      </w:r>
    </w:p>
    <w:p w:rsidR="00BC062A" w:rsidRDefault="00BC062A">
      <w:pPr>
        <w:pStyle w:val="ConsPlusNormal"/>
        <w:ind w:firstLine="540"/>
        <w:jc w:val="both"/>
      </w:pPr>
    </w:p>
    <w:p w:rsidR="00BC062A" w:rsidRDefault="00BC062A">
      <w:pPr>
        <w:pStyle w:val="ConsPlusNormal"/>
        <w:jc w:val="center"/>
        <w:outlineLvl w:val="2"/>
      </w:pPr>
      <w:r>
        <w:t xml:space="preserve">2.12. Порядок, размер и основания взимания </w:t>
      </w:r>
      <w:proofErr w:type="gramStart"/>
      <w:r>
        <w:t>государственной</w:t>
      </w:r>
      <w:proofErr w:type="gramEnd"/>
    </w:p>
    <w:p w:rsidR="00BC062A" w:rsidRDefault="00BC062A">
      <w:pPr>
        <w:pStyle w:val="ConsPlusNormal"/>
        <w:jc w:val="center"/>
      </w:pPr>
      <w:r>
        <w:t>пошлины или иной платы, взимаемой за предоставление</w:t>
      </w:r>
    </w:p>
    <w:p w:rsidR="00BC062A" w:rsidRDefault="00BC062A">
      <w:pPr>
        <w:pStyle w:val="ConsPlusNormal"/>
        <w:jc w:val="center"/>
      </w:pPr>
      <w:r>
        <w:t>муниципальной услуги</w:t>
      </w:r>
    </w:p>
    <w:p w:rsidR="00BC062A" w:rsidRDefault="00BC062A">
      <w:pPr>
        <w:pStyle w:val="ConsPlusNormal"/>
        <w:ind w:firstLine="540"/>
        <w:jc w:val="both"/>
      </w:pPr>
    </w:p>
    <w:p w:rsidR="00BC062A" w:rsidRDefault="00BC062A">
      <w:pPr>
        <w:pStyle w:val="ConsPlusNormal"/>
        <w:ind w:firstLine="540"/>
        <w:jc w:val="both"/>
      </w:pPr>
      <w:r>
        <w:t>2.12.1. Муниципальная услуга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предоставляется на бесплатной основе.</w:t>
      </w:r>
    </w:p>
    <w:p w:rsidR="00BC062A" w:rsidRDefault="00BC062A">
      <w:pPr>
        <w:pStyle w:val="ConsPlusNormal"/>
        <w:ind w:firstLine="540"/>
        <w:jc w:val="both"/>
      </w:pPr>
    </w:p>
    <w:p w:rsidR="00BC062A" w:rsidRDefault="00BC062A">
      <w:pPr>
        <w:pStyle w:val="ConsPlusNormal"/>
        <w:jc w:val="center"/>
        <w:outlineLvl w:val="2"/>
      </w:pPr>
      <w:r>
        <w:t>2.13. Срок и порядок регистрации запроса заявителя</w:t>
      </w:r>
    </w:p>
    <w:p w:rsidR="00BC062A" w:rsidRDefault="00BC062A">
      <w:pPr>
        <w:pStyle w:val="ConsPlusNormal"/>
        <w:jc w:val="center"/>
      </w:pPr>
      <w:r>
        <w:t>о предоставлении муниципальной услуги и услуги,</w:t>
      </w:r>
    </w:p>
    <w:p w:rsidR="00BC062A" w:rsidRDefault="00BC062A">
      <w:pPr>
        <w:pStyle w:val="ConsPlusNormal"/>
        <w:jc w:val="center"/>
      </w:pPr>
      <w:r>
        <w:t>предоставляемой организацией, участвующей в предоставлении</w:t>
      </w:r>
    </w:p>
    <w:p w:rsidR="00BC062A" w:rsidRDefault="00BC062A">
      <w:pPr>
        <w:pStyle w:val="ConsPlusNormal"/>
        <w:jc w:val="center"/>
      </w:pPr>
      <w:r>
        <w:t>муниципальной услуги, в том числе в электронной форме</w:t>
      </w:r>
    </w:p>
    <w:p w:rsidR="00BC062A" w:rsidRDefault="00BC062A">
      <w:pPr>
        <w:pStyle w:val="ConsPlusNormal"/>
        <w:ind w:firstLine="540"/>
        <w:jc w:val="both"/>
      </w:pPr>
    </w:p>
    <w:p w:rsidR="00BC062A" w:rsidRDefault="00BC062A">
      <w:pPr>
        <w:pStyle w:val="ConsPlusNormal"/>
        <w:ind w:firstLine="540"/>
        <w:jc w:val="both"/>
      </w:pPr>
      <w:r>
        <w:t>2.13.1. Заявление о предоставлении муниципальной услуги и прилагаемые к нему документы подаются заявителем в Комитет.</w:t>
      </w:r>
    </w:p>
    <w:p w:rsidR="00BC062A" w:rsidRDefault="00BC062A">
      <w:pPr>
        <w:pStyle w:val="ConsPlusNormal"/>
        <w:spacing w:before="220"/>
        <w:ind w:firstLine="540"/>
        <w:jc w:val="both"/>
      </w:pPr>
      <w:r>
        <w:t>2.13.2. Поступившее заявление регистрируется специалистом Комитета в течение 1 рабочего дня, в котором поступило заявление.</w:t>
      </w:r>
    </w:p>
    <w:p w:rsidR="00BC062A" w:rsidRDefault="00BC062A">
      <w:pPr>
        <w:pStyle w:val="ConsPlusNormal"/>
        <w:spacing w:before="220"/>
        <w:ind w:firstLine="540"/>
        <w:jc w:val="both"/>
      </w:pPr>
      <w:r>
        <w:t>2.13.3. Регистрация заявления осуществляется в электронной системе учета входящей документации Комитета. На заявлении ставится отметка о приеме документов: входящий номер, дата.</w:t>
      </w:r>
    </w:p>
    <w:p w:rsidR="00BC062A" w:rsidRDefault="00BC062A">
      <w:pPr>
        <w:pStyle w:val="ConsPlusNormal"/>
        <w:ind w:firstLine="540"/>
        <w:jc w:val="both"/>
      </w:pPr>
    </w:p>
    <w:p w:rsidR="00BC062A" w:rsidRDefault="00BC062A">
      <w:pPr>
        <w:pStyle w:val="ConsPlusNormal"/>
        <w:jc w:val="center"/>
        <w:outlineLvl w:val="2"/>
      </w:pPr>
      <w:r>
        <w:t>2.14. Требования к помещениям, в которых предоставляется</w:t>
      </w:r>
    </w:p>
    <w:p w:rsidR="00BC062A" w:rsidRDefault="00BC062A">
      <w:pPr>
        <w:pStyle w:val="ConsPlusNormal"/>
        <w:jc w:val="center"/>
      </w:pPr>
      <w:r>
        <w:t>муниципальная услуга, к месту ожидания и приема заявителей,</w:t>
      </w:r>
    </w:p>
    <w:p w:rsidR="00BC062A" w:rsidRDefault="00BC062A">
      <w:pPr>
        <w:pStyle w:val="ConsPlusNormal"/>
        <w:jc w:val="center"/>
      </w:pPr>
      <w:r>
        <w:t>размещению и оформлению визуальной информации о порядке</w:t>
      </w:r>
    </w:p>
    <w:p w:rsidR="00BC062A" w:rsidRDefault="00BC062A">
      <w:pPr>
        <w:pStyle w:val="ConsPlusNormal"/>
        <w:jc w:val="center"/>
      </w:pPr>
      <w:r>
        <w:t>предоставления услуги</w:t>
      </w:r>
    </w:p>
    <w:p w:rsidR="00BC062A" w:rsidRDefault="00BC062A">
      <w:pPr>
        <w:pStyle w:val="ConsPlusNormal"/>
        <w:jc w:val="center"/>
      </w:pPr>
      <w:proofErr w:type="gramStart"/>
      <w:r>
        <w:t xml:space="preserve">(в ред. </w:t>
      </w:r>
      <w:hyperlink r:id="rId19" w:history="1">
        <w:r>
          <w:rPr>
            <w:color w:val="0000FF"/>
          </w:rPr>
          <w:t>постановления</w:t>
        </w:r>
      </w:hyperlink>
      <w:r>
        <w:t xml:space="preserve"> администрации г. Арзамаса</w:t>
      </w:r>
      <w:proofErr w:type="gramEnd"/>
    </w:p>
    <w:p w:rsidR="00BC062A" w:rsidRDefault="00BC062A">
      <w:pPr>
        <w:pStyle w:val="ConsPlusNormal"/>
        <w:jc w:val="center"/>
      </w:pPr>
      <w:proofErr w:type="gramStart"/>
      <w:r>
        <w:t>Нижегородской области от 23.09.2016 N 1173-р)</w:t>
      </w:r>
      <w:proofErr w:type="gramEnd"/>
    </w:p>
    <w:p w:rsidR="00BC062A" w:rsidRDefault="00BC062A">
      <w:pPr>
        <w:pStyle w:val="ConsPlusNormal"/>
        <w:ind w:firstLine="540"/>
        <w:jc w:val="both"/>
      </w:pPr>
    </w:p>
    <w:p w:rsidR="00BC062A" w:rsidRDefault="00BC062A">
      <w:pPr>
        <w:pStyle w:val="ConsPlusNormal"/>
        <w:ind w:firstLine="540"/>
        <w:jc w:val="both"/>
      </w:pPr>
      <w:r>
        <w:t>2.14.1. Требования к оформлению входа в здание.</w:t>
      </w:r>
    </w:p>
    <w:p w:rsidR="00BC062A" w:rsidRDefault="00BC062A">
      <w:pPr>
        <w:pStyle w:val="ConsPlusNormal"/>
        <w:spacing w:before="220"/>
        <w:ind w:firstLine="540"/>
        <w:jc w:val="both"/>
      </w:pPr>
      <w:r>
        <w:t>Вход в здание Комитета, в котором предоставляется муниципальная услуга, оборудован информационными табличками (вывесками), содержащими следующую информацию:</w:t>
      </w:r>
    </w:p>
    <w:p w:rsidR="00BC062A" w:rsidRDefault="00BC062A">
      <w:pPr>
        <w:pStyle w:val="ConsPlusNormal"/>
        <w:spacing w:before="220"/>
        <w:ind w:firstLine="540"/>
        <w:jc w:val="both"/>
      </w:pPr>
      <w:r>
        <w:t>- наименование;</w:t>
      </w:r>
    </w:p>
    <w:p w:rsidR="00BC062A" w:rsidRDefault="00BC062A">
      <w:pPr>
        <w:pStyle w:val="ConsPlusNormal"/>
        <w:spacing w:before="220"/>
        <w:ind w:firstLine="540"/>
        <w:jc w:val="both"/>
      </w:pPr>
      <w:r>
        <w:t>- место нахождения;</w:t>
      </w:r>
    </w:p>
    <w:p w:rsidR="00BC062A" w:rsidRDefault="00BC062A">
      <w:pPr>
        <w:pStyle w:val="ConsPlusNormal"/>
        <w:spacing w:before="220"/>
        <w:ind w:firstLine="540"/>
        <w:jc w:val="both"/>
      </w:pPr>
      <w:r>
        <w:t>- режим работы.</w:t>
      </w:r>
    </w:p>
    <w:p w:rsidR="00BC062A" w:rsidRDefault="00BC062A">
      <w:pPr>
        <w:pStyle w:val="ConsPlusNormal"/>
        <w:spacing w:before="220"/>
        <w:ind w:firstLine="540"/>
        <w:jc w:val="both"/>
      </w:pPr>
      <w:r>
        <w:t>2.14.2. Требования к помещению, в котором предоставляется муниципальная услуга. Места ожидания приема граждан и заполнения ими необходимых документов должны быть оборудованы в достаточном количестве стульями, столами, письменными принадлежностями.</w:t>
      </w:r>
    </w:p>
    <w:p w:rsidR="00BC062A" w:rsidRDefault="00BC062A">
      <w:pPr>
        <w:pStyle w:val="ConsPlusNormal"/>
        <w:spacing w:before="220"/>
        <w:ind w:firstLine="540"/>
        <w:jc w:val="both"/>
      </w:pPr>
      <w:r>
        <w:lastRenderedPageBreak/>
        <w:t>2.14.3. Места информирования, предназначенные для ознакомления получателей муниципальной услуги с информационными материалами, оборудованы:</w:t>
      </w:r>
    </w:p>
    <w:p w:rsidR="00BC062A" w:rsidRDefault="00BC062A">
      <w:pPr>
        <w:pStyle w:val="ConsPlusNormal"/>
        <w:spacing w:before="220"/>
        <w:ind w:firstLine="540"/>
        <w:jc w:val="both"/>
      </w:pPr>
      <w:r>
        <w:t>- информационными стендами;</w:t>
      </w:r>
    </w:p>
    <w:p w:rsidR="00BC062A" w:rsidRDefault="00BC062A">
      <w:pPr>
        <w:pStyle w:val="ConsPlusNormal"/>
        <w:spacing w:before="220"/>
        <w:ind w:firstLine="540"/>
        <w:jc w:val="both"/>
      </w:pPr>
      <w:r>
        <w:t>- стульями и столами для письма.</w:t>
      </w:r>
    </w:p>
    <w:p w:rsidR="00BC062A" w:rsidRDefault="00BC062A">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BC062A" w:rsidRDefault="00BC062A">
      <w:pPr>
        <w:pStyle w:val="ConsPlusNormal"/>
        <w:jc w:val="both"/>
      </w:pPr>
      <w:r>
        <w:t xml:space="preserve">(абзац введен </w:t>
      </w:r>
      <w:hyperlink r:id="rId20" w:history="1">
        <w:r>
          <w:rPr>
            <w:color w:val="0000FF"/>
          </w:rPr>
          <w:t>постановлением</w:t>
        </w:r>
      </w:hyperlink>
      <w:r>
        <w:t xml:space="preserve"> администрации г. Арзамаса Нижегородской области от 23.09.2016 N 1173-р)</w:t>
      </w:r>
    </w:p>
    <w:p w:rsidR="00BC062A" w:rsidRDefault="00BC062A">
      <w:pPr>
        <w:pStyle w:val="ConsPlusNormal"/>
        <w:spacing w:before="220"/>
        <w:ind w:firstLine="540"/>
        <w:jc w:val="both"/>
      </w:pPr>
      <w:r>
        <w:t>- условия для беспрепятственного доступа к объекту (зданию, помещению), в котором предоставляется муниципальная услуга;</w:t>
      </w:r>
    </w:p>
    <w:p w:rsidR="00BC062A" w:rsidRDefault="00BC062A">
      <w:pPr>
        <w:pStyle w:val="ConsPlusNormal"/>
        <w:jc w:val="both"/>
      </w:pPr>
      <w:r>
        <w:t xml:space="preserve">(абзац введен </w:t>
      </w:r>
      <w:hyperlink r:id="rId21" w:history="1">
        <w:r>
          <w:rPr>
            <w:color w:val="0000FF"/>
          </w:rPr>
          <w:t>постановлением</w:t>
        </w:r>
      </w:hyperlink>
      <w:r>
        <w:t xml:space="preserve"> администрации г. Арзамаса Нижегородской области от 23.09.2016 N 1173-р)</w:t>
      </w:r>
    </w:p>
    <w:p w:rsidR="00BC062A" w:rsidRDefault="00BC062A">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C062A" w:rsidRDefault="00BC062A">
      <w:pPr>
        <w:pStyle w:val="ConsPlusNormal"/>
        <w:jc w:val="both"/>
      </w:pPr>
      <w:r>
        <w:t xml:space="preserve">(абзац введен </w:t>
      </w:r>
      <w:hyperlink r:id="rId22" w:history="1">
        <w:r>
          <w:rPr>
            <w:color w:val="0000FF"/>
          </w:rPr>
          <w:t>постановлением</w:t>
        </w:r>
      </w:hyperlink>
      <w:r>
        <w:t xml:space="preserve"> администрации г. Арзамаса Нижегородской области от 23.09.2016 N 1173-р)</w:t>
      </w:r>
    </w:p>
    <w:p w:rsidR="00BC062A" w:rsidRDefault="00BC062A">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BC062A" w:rsidRDefault="00BC062A">
      <w:pPr>
        <w:pStyle w:val="ConsPlusNormal"/>
        <w:jc w:val="both"/>
      </w:pPr>
      <w:r>
        <w:t xml:space="preserve">(абзац введен </w:t>
      </w:r>
      <w:hyperlink r:id="rId23" w:history="1">
        <w:r>
          <w:rPr>
            <w:color w:val="0000FF"/>
          </w:rPr>
          <w:t>постановлением</w:t>
        </w:r>
      </w:hyperlink>
      <w:r>
        <w:t xml:space="preserve"> администрации г. Арзамаса Нижегородской области от 23.09.2016 N 1173-р)</w:t>
      </w:r>
    </w:p>
    <w:p w:rsidR="00BC062A" w:rsidRDefault="00BC062A">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BC062A" w:rsidRDefault="00BC062A">
      <w:pPr>
        <w:pStyle w:val="ConsPlusNormal"/>
        <w:jc w:val="both"/>
      </w:pPr>
      <w:r>
        <w:t xml:space="preserve">(абзац введен </w:t>
      </w:r>
      <w:hyperlink r:id="rId24" w:history="1">
        <w:r>
          <w:rPr>
            <w:color w:val="0000FF"/>
          </w:rPr>
          <w:t>постановлением</w:t>
        </w:r>
      </w:hyperlink>
      <w:r>
        <w:t xml:space="preserve"> администрации г. Арзамаса Нижегородской области от 23.09.2016 N 1173-р)</w:t>
      </w:r>
    </w:p>
    <w:p w:rsidR="00BC062A" w:rsidRDefault="00BC062A">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062A" w:rsidRDefault="00BC062A">
      <w:pPr>
        <w:pStyle w:val="ConsPlusNormal"/>
        <w:jc w:val="both"/>
      </w:pPr>
      <w:r>
        <w:t xml:space="preserve">(абзац введен </w:t>
      </w:r>
      <w:hyperlink r:id="rId25" w:history="1">
        <w:r>
          <w:rPr>
            <w:color w:val="0000FF"/>
          </w:rPr>
          <w:t>постановлением</w:t>
        </w:r>
      </w:hyperlink>
      <w:r>
        <w:t xml:space="preserve"> администрации г. Арзамаса Нижегородской области от 23.09.2016 N 1173-р)</w:t>
      </w:r>
    </w:p>
    <w:p w:rsidR="00BC062A" w:rsidRDefault="00BC062A">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BC062A" w:rsidRDefault="00BC062A">
      <w:pPr>
        <w:pStyle w:val="ConsPlusNormal"/>
        <w:jc w:val="both"/>
      </w:pPr>
      <w:r>
        <w:t xml:space="preserve">(абзац введен </w:t>
      </w:r>
      <w:hyperlink r:id="rId26" w:history="1">
        <w:r>
          <w:rPr>
            <w:color w:val="0000FF"/>
          </w:rPr>
          <w:t>постановлением</w:t>
        </w:r>
      </w:hyperlink>
      <w:r>
        <w:t xml:space="preserve"> администрации г. Арзамаса Нижегородской области от 23.09.2016 N 1173-р)</w:t>
      </w:r>
    </w:p>
    <w:p w:rsidR="00BC062A" w:rsidRDefault="00BC062A">
      <w:pPr>
        <w:pStyle w:val="ConsPlusNormal"/>
        <w:spacing w:before="220"/>
        <w:ind w:firstLine="540"/>
        <w:jc w:val="both"/>
      </w:pPr>
      <w:proofErr w:type="gramStart"/>
      <w:r>
        <w:t xml:space="preserve">-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27" w:history="1">
        <w:r>
          <w:rPr>
            <w:color w:val="0000FF"/>
          </w:rPr>
          <w:t>форме</w:t>
        </w:r>
      </w:hyperlink>
      <w:r>
        <w:t xml:space="preserve"> и в </w:t>
      </w:r>
      <w:hyperlink r:id="rId28"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BC062A" w:rsidRDefault="00BC062A">
      <w:pPr>
        <w:pStyle w:val="ConsPlusNormal"/>
        <w:jc w:val="both"/>
      </w:pPr>
      <w:r>
        <w:t xml:space="preserve">(абзац введен </w:t>
      </w:r>
      <w:hyperlink r:id="rId29" w:history="1">
        <w:r>
          <w:rPr>
            <w:color w:val="0000FF"/>
          </w:rPr>
          <w:t>постановлением</w:t>
        </w:r>
      </w:hyperlink>
      <w:r>
        <w:t xml:space="preserve"> администрации г. Арзамаса Нижегородской области от 23.09.2016 N 1173-р)</w:t>
      </w:r>
    </w:p>
    <w:p w:rsidR="00BC062A" w:rsidRDefault="00BC062A">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BC062A" w:rsidRDefault="00BC062A">
      <w:pPr>
        <w:pStyle w:val="ConsPlusNormal"/>
        <w:jc w:val="both"/>
      </w:pPr>
      <w:r>
        <w:lastRenderedPageBreak/>
        <w:t xml:space="preserve">(абзац введен </w:t>
      </w:r>
      <w:hyperlink r:id="rId30" w:history="1">
        <w:r>
          <w:rPr>
            <w:color w:val="0000FF"/>
          </w:rPr>
          <w:t>постановлением</w:t>
        </w:r>
      </w:hyperlink>
      <w:r>
        <w:t xml:space="preserve"> администрации г. Арзамаса Нижегородской области от 23.09.2016 N 1173-р)</w:t>
      </w:r>
    </w:p>
    <w:p w:rsidR="00BC062A" w:rsidRDefault="00BC062A">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BC062A" w:rsidRDefault="00BC062A">
      <w:pPr>
        <w:pStyle w:val="ConsPlusNormal"/>
        <w:jc w:val="both"/>
      </w:pPr>
      <w:r>
        <w:t xml:space="preserve">(абзац введен </w:t>
      </w:r>
      <w:hyperlink r:id="rId31" w:history="1">
        <w:r>
          <w:rPr>
            <w:color w:val="0000FF"/>
          </w:rPr>
          <w:t>постановлением</w:t>
        </w:r>
      </w:hyperlink>
      <w:r>
        <w:t xml:space="preserve"> администрации г. Арзамаса Нижегородской области от 23.09.2016 N 1173-р)</w:t>
      </w:r>
    </w:p>
    <w:p w:rsidR="00BC062A" w:rsidRDefault="00BC062A">
      <w:pPr>
        <w:pStyle w:val="ConsPlusNormal"/>
        <w:ind w:firstLine="540"/>
        <w:jc w:val="both"/>
      </w:pPr>
    </w:p>
    <w:p w:rsidR="00BC062A" w:rsidRDefault="00BC062A">
      <w:pPr>
        <w:pStyle w:val="ConsPlusNormal"/>
        <w:jc w:val="center"/>
        <w:outlineLvl w:val="2"/>
      </w:pPr>
      <w:r>
        <w:t>2.15. Показатели доступности и качества муниципальной услуги</w:t>
      </w:r>
    </w:p>
    <w:p w:rsidR="00BC062A" w:rsidRDefault="00BC062A">
      <w:pPr>
        <w:pStyle w:val="ConsPlusNormal"/>
        <w:ind w:firstLine="540"/>
        <w:jc w:val="both"/>
      </w:pPr>
    </w:p>
    <w:p w:rsidR="00BC062A" w:rsidRDefault="00BC062A">
      <w:pPr>
        <w:pStyle w:val="ConsPlusNormal"/>
        <w:ind w:firstLine="540"/>
        <w:jc w:val="both"/>
      </w:pPr>
      <w:r>
        <w:t>2.15.1. Комитет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BC062A" w:rsidRDefault="00BC062A">
      <w:pPr>
        <w:pStyle w:val="ConsPlusNormal"/>
        <w:spacing w:before="220"/>
        <w:ind w:firstLine="540"/>
        <w:jc w:val="both"/>
      </w:pPr>
      <w:r>
        <w:t>Заявителям обеспечивается возможность получения информации о порядке предоставления муниципальной услуги на официальном сайте администрации города Арзамаса в информационно-телекоммуникационной сети "Интернет" и на Едином портале государственных и муниципальных услуг.</w:t>
      </w:r>
    </w:p>
    <w:p w:rsidR="00BC062A" w:rsidRDefault="00BC062A">
      <w:pPr>
        <w:pStyle w:val="ConsPlusNormal"/>
        <w:spacing w:before="220"/>
        <w:ind w:firstLine="540"/>
        <w:jc w:val="both"/>
      </w:pPr>
      <w:r>
        <w:t>2.15.2. Показатели доступности муниципальной услуги:</w:t>
      </w:r>
    </w:p>
    <w:p w:rsidR="00BC062A" w:rsidRDefault="00BC062A">
      <w:pPr>
        <w:pStyle w:val="ConsPlusNormal"/>
        <w:spacing w:before="220"/>
        <w:ind w:firstLine="540"/>
        <w:jc w:val="both"/>
      </w:pPr>
      <w:r>
        <w:t>- информация о муниципальной услуге публикуется на официальном сайте Администрации города Арзамаса;</w:t>
      </w:r>
    </w:p>
    <w:p w:rsidR="00BC062A" w:rsidRDefault="00BC062A">
      <w:pPr>
        <w:pStyle w:val="ConsPlusNormal"/>
        <w:spacing w:before="220"/>
        <w:ind w:firstLine="540"/>
        <w:jc w:val="both"/>
      </w:pPr>
      <w:r>
        <w:t>- услуга оказывается бесплатно;</w:t>
      </w:r>
    </w:p>
    <w:p w:rsidR="00BC062A" w:rsidRDefault="00BC062A">
      <w:pPr>
        <w:pStyle w:val="ConsPlusNormal"/>
        <w:spacing w:before="220"/>
        <w:ind w:firstLine="540"/>
        <w:jc w:val="both"/>
      </w:pPr>
      <w:r>
        <w:t>- с момента приема документов заявитель имеет право на получение сведений о прохождении процедуры по оказанию муниципальной услуги по телефону и непосредственно в Комитете.</w:t>
      </w:r>
    </w:p>
    <w:p w:rsidR="00BC062A" w:rsidRDefault="00BC062A">
      <w:pPr>
        <w:pStyle w:val="ConsPlusNormal"/>
        <w:spacing w:before="220"/>
        <w:ind w:firstLine="540"/>
        <w:jc w:val="both"/>
      </w:pPr>
      <w:r>
        <w:t>Показатели качества муниципальной услуги:</w:t>
      </w:r>
    </w:p>
    <w:p w:rsidR="00BC062A" w:rsidRDefault="00BC062A">
      <w:pPr>
        <w:pStyle w:val="ConsPlusNormal"/>
        <w:spacing w:before="220"/>
        <w:ind w:firstLine="540"/>
        <w:jc w:val="both"/>
      </w:pPr>
      <w:r>
        <w:t>- соответствие требованиям Административного регламента;</w:t>
      </w:r>
    </w:p>
    <w:p w:rsidR="00BC062A" w:rsidRDefault="00BC062A">
      <w:pPr>
        <w:pStyle w:val="ConsPlusNormal"/>
        <w:spacing w:before="220"/>
        <w:ind w:firstLine="540"/>
        <w:jc w:val="both"/>
      </w:pPr>
      <w:r>
        <w:t>- соблюдение сроков предоставления услуги;</w:t>
      </w:r>
    </w:p>
    <w:p w:rsidR="00BC062A" w:rsidRDefault="00BC062A">
      <w:pPr>
        <w:pStyle w:val="ConsPlusNormal"/>
        <w:spacing w:before="220"/>
        <w:ind w:firstLine="540"/>
        <w:jc w:val="both"/>
      </w:pPr>
      <w:r>
        <w:t>- отсутствие обоснованных жалоб.</w:t>
      </w:r>
    </w:p>
    <w:p w:rsidR="00BC062A" w:rsidRDefault="00BC062A">
      <w:pPr>
        <w:pStyle w:val="ConsPlusNormal"/>
        <w:ind w:firstLine="540"/>
        <w:jc w:val="both"/>
      </w:pPr>
    </w:p>
    <w:p w:rsidR="00BC062A" w:rsidRDefault="00BC062A">
      <w:pPr>
        <w:pStyle w:val="ConsPlusNormal"/>
        <w:jc w:val="center"/>
        <w:outlineLvl w:val="1"/>
      </w:pPr>
      <w:r>
        <w:t>3. СОСТАВ, ПОСЛЕДОВАТЕЛЬНОСТЬ И СРОКИ ВЫПОЛНЕНИЯ</w:t>
      </w:r>
    </w:p>
    <w:p w:rsidR="00BC062A" w:rsidRDefault="00BC062A">
      <w:pPr>
        <w:pStyle w:val="ConsPlusNormal"/>
        <w:jc w:val="center"/>
      </w:pPr>
      <w:r>
        <w:t>АДМИНИСТРАТИВНЫХ ПРОЦЕДУР, ТРЕБОВАНИЯ К ПОРЯДКУ</w:t>
      </w:r>
    </w:p>
    <w:p w:rsidR="00BC062A" w:rsidRDefault="00BC062A">
      <w:pPr>
        <w:pStyle w:val="ConsPlusNormal"/>
        <w:jc w:val="center"/>
      </w:pPr>
      <w:r>
        <w:t>ИХ ВЫПОЛНЕНИЯ</w:t>
      </w:r>
    </w:p>
    <w:p w:rsidR="00BC062A" w:rsidRDefault="00BC062A">
      <w:pPr>
        <w:pStyle w:val="ConsPlusNormal"/>
        <w:ind w:firstLine="540"/>
        <w:jc w:val="both"/>
      </w:pPr>
    </w:p>
    <w:p w:rsidR="00BC062A" w:rsidRDefault="00BC062A">
      <w:pPr>
        <w:pStyle w:val="ConsPlusNormal"/>
        <w:jc w:val="center"/>
        <w:outlineLvl w:val="2"/>
      </w:pPr>
      <w:r>
        <w:t>3.1. Состав административных процедур по предоставлению</w:t>
      </w:r>
    </w:p>
    <w:p w:rsidR="00BC062A" w:rsidRDefault="00BC062A">
      <w:pPr>
        <w:pStyle w:val="ConsPlusNormal"/>
        <w:jc w:val="center"/>
      </w:pPr>
      <w:r>
        <w:t>муниципальной услуги</w:t>
      </w:r>
    </w:p>
    <w:p w:rsidR="00BC062A" w:rsidRDefault="00BC062A">
      <w:pPr>
        <w:pStyle w:val="ConsPlusNormal"/>
        <w:ind w:firstLine="540"/>
        <w:jc w:val="both"/>
      </w:pPr>
    </w:p>
    <w:p w:rsidR="00BC062A" w:rsidRDefault="00BC062A">
      <w:pPr>
        <w:pStyle w:val="ConsPlusNormal"/>
        <w:ind w:firstLine="540"/>
        <w:jc w:val="both"/>
      </w:pPr>
      <w:r>
        <w:t>3.1.1. Административные процедуры по предоставлению муниципальной услуги включают в себя:</w:t>
      </w:r>
    </w:p>
    <w:p w:rsidR="00BC062A" w:rsidRDefault="00BC062A">
      <w:pPr>
        <w:pStyle w:val="ConsPlusNormal"/>
        <w:spacing w:before="220"/>
        <w:ind w:firstLine="540"/>
        <w:jc w:val="both"/>
      </w:pPr>
      <w:r>
        <w:t>- прием и регистрация заявления о предоставлении муниципальной услуги;</w:t>
      </w:r>
    </w:p>
    <w:p w:rsidR="00BC062A" w:rsidRDefault="00BC062A">
      <w:pPr>
        <w:pStyle w:val="ConsPlusNormal"/>
        <w:spacing w:before="220"/>
        <w:ind w:firstLine="540"/>
        <w:jc w:val="both"/>
      </w:pPr>
      <w:r>
        <w:t>- формирование и направление межведомственного запроса;</w:t>
      </w:r>
    </w:p>
    <w:p w:rsidR="00BC062A" w:rsidRDefault="00BC062A">
      <w:pPr>
        <w:pStyle w:val="ConsPlusNormal"/>
        <w:spacing w:before="220"/>
        <w:ind w:firstLine="540"/>
        <w:jc w:val="both"/>
      </w:pPr>
      <w:r>
        <w:t>- осмотр объекта индивидуального жилищного строительства, подготовка Акта освидетельствования либо письменного отказа в предоставлении муниципальной услуги;</w:t>
      </w:r>
    </w:p>
    <w:p w:rsidR="00BC062A" w:rsidRDefault="00BC062A">
      <w:pPr>
        <w:pStyle w:val="ConsPlusNormal"/>
        <w:spacing w:before="220"/>
        <w:ind w:firstLine="540"/>
        <w:jc w:val="both"/>
      </w:pPr>
      <w:r>
        <w:lastRenderedPageBreak/>
        <w:t>- выдача Акта освидетельствования либо письменного отказа в выдаче Акта освидетельствования заявителю.</w:t>
      </w:r>
    </w:p>
    <w:p w:rsidR="00BC062A" w:rsidRDefault="00BC062A">
      <w:pPr>
        <w:pStyle w:val="ConsPlusNormal"/>
        <w:spacing w:before="220"/>
        <w:ind w:firstLine="540"/>
        <w:jc w:val="both"/>
      </w:pPr>
      <w:r>
        <w:t xml:space="preserve">3.1.2. </w:t>
      </w:r>
      <w:hyperlink w:anchor="P435" w:history="1">
        <w:r>
          <w:rPr>
            <w:color w:val="0000FF"/>
          </w:rPr>
          <w:t>Блок-схема</w:t>
        </w:r>
      </w:hyperlink>
      <w:r>
        <w:t xml:space="preserve"> состава и последовательности административных процедур при предоставлении муниципальной услуги приведена в приложении 1 к настоящему административному регламенту.</w:t>
      </w:r>
    </w:p>
    <w:p w:rsidR="00BC062A" w:rsidRDefault="00BC062A">
      <w:pPr>
        <w:pStyle w:val="ConsPlusNormal"/>
        <w:ind w:firstLine="540"/>
        <w:jc w:val="both"/>
      </w:pPr>
    </w:p>
    <w:p w:rsidR="00BC062A" w:rsidRDefault="00BC062A">
      <w:pPr>
        <w:pStyle w:val="ConsPlusNormal"/>
        <w:jc w:val="center"/>
        <w:outlineLvl w:val="2"/>
      </w:pPr>
      <w:r>
        <w:t>3.2. Прием и регистрация заявления о предоставлении</w:t>
      </w:r>
    </w:p>
    <w:p w:rsidR="00BC062A" w:rsidRDefault="00BC062A">
      <w:pPr>
        <w:pStyle w:val="ConsPlusNormal"/>
        <w:jc w:val="center"/>
      </w:pPr>
      <w:r>
        <w:t>муниципальной услуги</w:t>
      </w:r>
    </w:p>
    <w:p w:rsidR="00BC062A" w:rsidRDefault="00BC062A">
      <w:pPr>
        <w:pStyle w:val="ConsPlusNormal"/>
        <w:ind w:firstLine="540"/>
        <w:jc w:val="both"/>
      </w:pPr>
    </w:p>
    <w:p w:rsidR="00BC062A" w:rsidRDefault="00BC062A">
      <w:pPr>
        <w:pStyle w:val="ConsPlusNormal"/>
        <w:ind w:firstLine="540"/>
        <w:jc w:val="both"/>
      </w:pPr>
      <w:r>
        <w:t xml:space="preserve">3.2.1. Основанием для начала административной процедуры является подача заявления о предоставлении муниципальной услуги и </w:t>
      </w:r>
      <w:proofErr w:type="spellStart"/>
      <w:r>
        <w:t>прилагающихся</w:t>
      </w:r>
      <w:proofErr w:type="spellEnd"/>
      <w:r>
        <w:t xml:space="preserve"> к нему документов.</w:t>
      </w:r>
    </w:p>
    <w:p w:rsidR="00BC062A" w:rsidRDefault="00BC062A">
      <w:pPr>
        <w:pStyle w:val="ConsPlusNormal"/>
        <w:spacing w:before="220"/>
        <w:ind w:firstLine="540"/>
        <w:jc w:val="both"/>
      </w:pPr>
      <w:r>
        <w:t xml:space="preserve">В ходе приема заявления и </w:t>
      </w:r>
      <w:proofErr w:type="spellStart"/>
      <w:r>
        <w:t>прилагающихся</w:t>
      </w:r>
      <w:proofErr w:type="spellEnd"/>
      <w:r>
        <w:t xml:space="preserve"> к нему документов специалист Комитета осуществляет проверку представленных документов на соответствие требованиям, установленным </w:t>
      </w:r>
      <w:hyperlink w:anchor="P142" w:history="1">
        <w:r>
          <w:rPr>
            <w:color w:val="0000FF"/>
          </w:rPr>
          <w:t>пунктом 2.6.1</w:t>
        </w:r>
      </w:hyperlink>
      <w:r>
        <w:t xml:space="preserve"> настоящего Регламента, и регистрирует по правилам делопроизводства при отсутствии оснований для отказа в приеме документов.</w:t>
      </w:r>
    </w:p>
    <w:p w:rsidR="00BC062A" w:rsidRDefault="00BC062A">
      <w:pPr>
        <w:pStyle w:val="ConsPlusNormal"/>
        <w:spacing w:before="220"/>
        <w:ind w:firstLine="540"/>
        <w:jc w:val="both"/>
      </w:pPr>
      <w:r>
        <w:t>3.2.2. Критерием принятия решения о приеме и регистрации заявления является наличие заявления гражданина о предоставлении муниципальной услуги, документов и отсутствие оснований для отказа в приеме документов.</w:t>
      </w:r>
    </w:p>
    <w:p w:rsidR="00BC062A" w:rsidRDefault="00BC062A">
      <w:pPr>
        <w:pStyle w:val="ConsPlusNormal"/>
        <w:spacing w:before="220"/>
        <w:ind w:firstLine="540"/>
        <w:jc w:val="both"/>
      </w:pPr>
      <w:r>
        <w:t>3.2.3. Максимальный срок выполнения процедуры по приему и регистрации заявления - в течение рабочего дня, в котором поступило заявление.</w:t>
      </w:r>
    </w:p>
    <w:p w:rsidR="00BC062A" w:rsidRDefault="00BC062A">
      <w:pPr>
        <w:pStyle w:val="ConsPlusNormal"/>
        <w:spacing w:before="220"/>
        <w:ind w:firstLine="540"/>
        <w:jc w:val="both"/>
      </w:pPr>
      <w:r>
        <w:t>3.2.4. Результатом выполнения данной административной процедуры является регистрация заявления.</w:t>
      </w:r>
    </w:p>
    <w:p w:rsidR="00BC062A" w:rsidRDefault="00BC062A">
      <w:pPr>
        <w:pStyle w:val="ConsPlusNormal"/>
        <w:spacing w:before="220"/>
        <w:ind w:firstLine="540"/>
        <w:jc w:val="both"/>
      </w:pPr>
      <w:r>
        <w:t>3.2.5. Способ фиксации результата административной процедуры по приему и регистрации заявления - регистрация заявления в Комитете.</w:t>
      </w:r>
    </w:p>
    <w:p w:rsidR="00BC062A" w:rsidRDefault="00BC062A">
      <w:pPr>
        <w:pStyle w:val="ConsPlusNormal"/>
        <w:ind w:firstLine="540"/>
        <w:jc w:val="both"/>
      </w:pPr>
    </w:p>
    <w:p w:rsidR="00BC062A" w:rsidRDefault="00BC062A">
      <w:pPr>
        <w:pStyle w:val="ConsPlusNormal"/>
        <w:jc w:val="center"/>
        <w:outlineLvl w:val="2"/>
      </w:pPr>
      <w:r>
        <w:t>3.3. Формирование и направление межведомственного запроса</w:t>
      </w:r>
    </w:p>
    <w:p w:rsidR="00BC062A" w:rsidRDefault="00BC062A">
      <w:pPr>
        <w:pStyle w:val="ConsPlusNormal"/>
        <w:ind w:firstLine="540"/>
        <w:jc w:val="both"/>
      </w:pPr>
    </w:p>
    <w:p w:rsidR="00BC062A" w:rsidRDefault="00BC062A">
      <w:pPr>
        <w:pStyle w:val="ConsPlusNormal"/>
        <w:ind w:firstLine="540"/>
        <w:jc w:val="both"/>
      </w:pPr>
      <w:r>
        <w:t>3.3.1. Основанием для начала административной процедуры является поступление ответственному специалисту Комитета заявления с пакетом документов.</w:t>
      </w:r>
    </w:p>
    <w:p w:rsidR="00BC062A" w:rsidRDefault="00BC062A">
      <w:pPr>
        <w:pStyle w:val="ConsPlusNormal"/>
        <w:spacing w:before="220"/>
        <w:ind w:firstLine="540"/>
        <w:jc w:val="both"/>
      </w:pPr>
      <w:r>
        <w:t xml:space="preserve">Специалист Комитета проверяет представленный пакет документов и в случае отсутствия документов, определенных </w:t>
      </w:r>
      <w:hyperlink w:anchor="P159" w:history="1">
        <w:r>
          <w:rPr>
            <w:color w:val="0000FF"/>
          </w:rPr>
          <w:t>п. 2.7.1</w:t>
        </w:r>
      </w:hyperlink>
      <w:r>
        <w:t xml:space="preserve"> настоящего Регламента, в течение одного рабочего дня, следующего за днем регистрации запроса, осуществляет подготовку межведомственного запроса в уполномоченные органы: государственные органы, органы местного самоуправления и иные органы, участвующие в предоставлении муниципальной услуги, обладающие сведениями, а именно:</w:t>
      </w:r>
    </w:p>
    <w:p w:rsidR="00BC062A" w:rsidRDefault="00BC062A">
      <w:pPr>
        <w:pStyle w:val="ConsPlusNormal"/>
        <w:spacing w:before="220"/>
        <w:ind w:firstLine="540"/>
        <w:jc w:val="both"/>
      </w:pPr>
      <w:r>
        <w:t>- выписка из Единого государственного реестра прав на недвижимое имущество и сделок с ним о зарегистрированных правах на земельный участок;</w:t>
      </w:r>
    </w:p>
    <w:p w:rsidR="00BC062A" w:rsidRDefault="00BC062A">
      <w:pPr>
        <w:pStyle w:val="ConsPlusNormal"/>
        <w:spacing w:before="220"/>
        <w:ind w:firstLine="540"/>
        <w:jc w:val="both"/>
      </w:pPr>
      <w:r>
        <w:t>- выписка из Единого государственного реестра прав на недвижимое имущество и сделок с ним о зарегистрированном праве собственности на объект индивидуального жилищного строительства, в случае если средства материнского (семейного) капитала направляются на его реконструкцию;</w:t>
      </w:r>
    </w:p>
    <w:p w:rsidR="00BC062A" w:rsidRDefault="00BC062A">
      <w:pPr>
        <w:pStyle w:val="ConsPlusNormal"/>
        <w:spacing w:before="220"/>
        <w:ind w:firstLine="540"/>
        <w:jc w:val="both"/>
      </w:pPr>
      <w:r>
        <w:t>- кадастровая выписка об объекте недвижимости.</w:t>
      </w:r>
    </w:p>
    <w:p w:rsidR="00BC062A" w:rsidRDefault="00BC062A">
      <w:pPr>
        <w:pStyle w:val="ConsPlusNormal"/>
        <w:spacing w:before="220"/>
        <w:ind w:firstLine="540"/>
        <w:jc w:val="both"/>
      </w:pPr>
      <w:r>
        <w:t xml:space="preserve">3.3.2. Критерием принятия решения о формировании и направлении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отсутствие документа, </w:t>
      </w:r>
      <w:r>
        <w:lastRenderedPageBreak/>
        <w:t>необходимого для предоставления муниципальной услуги.</w:t>
      </w:r>
    </w:p>
    <w:p w:rsidR="00BC062A" w:rsidRDefault="00BC062A">
      <w:pPr>
        <w:pStyle w:val="ConsPlusNormal"/>
        <w:spacing w:before="220"/>
        <w:ind w:firstLine="540"/>
        <w:jc w:val="both"/>
      </w:pPr>
      <w:r>
        <w:t>3.3.3. Специалист контролирует получение сведений в соответствии с направленным запросом.</w:t>
      </w:r>
    </w:p>
    <w:p w:rsidR="00BC062A" w:rsidRDefault="00BC062A">
      <w:pPr>
        <w:pStyle w:val="ConsPlusNormal"/>
        <w:spacing w:before="220"/>
        <w:ind w:firstLine="540"/>
        <w:jc w:val="both"/>
      </w:pPr>
      <w:r>
        <w:t>3.3.4. Максимальный срок выполнения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 в течение одного рабочего дня, следующего за днем регистрации запроса.</w:t>
      </w:r>
    </w:p>
    <w:p w:rsidR="00BC062A" w:rsidRDefault="00BC062A">
      <w:pPr>
        <w:pStyle w:val="ConsPlusNormal"/>
        <w:spacing w:before="220"/>
        <w:ind w:firstLine="540"/>
        <w:jc w:val="both"/>
      </w:pPr>
      <w:r>
        <w:t>3.3.5. Результатом выполнения административной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получение от данных уполномоченных органов по системе межведомственного электронного взаимодействия в электронной форме:</w:t>
      </w:r>
    </w:p>
    <w:p w:rsidR="00BC062A" w:rsidRDefault="00BC062A">
      <w:pPr>
        <w:pStyle w:val="ConsPlusNormal"/>
        <w:spacing w:before="220"/>
        <w:ind w:firstLine="540"/>
        <w:jc w:val="both"/>
      </w:pPr>
      <w:r>
        <w:t>- выписки из Единого государственного реестра прав на недвижимое имущество и сделок с ним о зарегистрированных правах на земельный участок;</w:t>
      </w:r>
    </w:p>
    <w:p w:rsidR="00BC062A" w:rsidRDefault="00BC062A">
      <w:pPr>
        <w:pStyle w:val="ConsPlusNormal"/>
        <w:spacing w:before="220"/>
        <w:ind w:firstLine="540"/>
        <w:jc w:val="both"/>
      </w:pPr>
      <w:r>
        <w:t>- выписки из Единого государственного реестра прав на недвижимое имущество и сделок с ним о зарегистрированном праве собственности на объект индивидуального жилищного строительства, в случае если средства материнского (семейного) капитала направляются на его реконструкцию;</w:t>
      </w:r>
    </w:p>
    <w:p w:rsidR="00BC062A" w:rsidRDefault="00BC062A">
      <w:pPr>
        <w:pStyle w:val="ConsPlusNormal"/>
        <w:spacing w:before="220"/>
        <w:ind w:firstLine="540"/>
        <w:jc w:val="both"/>
      </w:pPr>
      <w:r>
        <w:t>- кадастровой выписки об объекте недвижимости (при наличии).</w:t>
      </w:r>
    </w:p>
    <w:p w:rsidR="00BC062A" w:rsidRDefault="00BC062A">
      <w:pPr>
        <w:pStyle w:val="ConsPlusNormal"/>
        <w:spacing w:before="220"/>
        <w:ind w:firstLine="540"/>
        <w:jc w:val="both"/>
      </w:pPr>
      <w:r>
        <w:t>3.3.6. Способ фиксации результата административной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 регистрация в Комитете от уполномоченных органов по системе межведомственного электронного взаимодействия в электронной форме соответствующих сведений.</w:t>
      </w:r>
    </w:p>
    <w:p w:rsidR="00BC062A" w:rsidRDefault="00BC062A">
      <w:pPr>
        <w:pStyle w:val="ConsPlusNormal"/>
        <w:ind w:firstLine="540"/>
        <w:jc w:val="both"/>
      </w:pPr>
    </w:p>
    <w:p w:rsidR="00BC062A" w:rsidRDefault="00BC062A">
      <w:pPr>
        <w:pStyle w:val="ConsPlusNormal"/>
        <w:jc w:val="center"/>
        <w:outlineLvl w:val="2"/>
      </w:pPr>
      <w:r>
        <w:t>3.4. Осмотр объекта индивидуального жилищного строительства,</w:t>
      </w:r>
    </w:p>
    <w:p w:rsidR="00BC062A" w:rsidRDefault="00BC062A">
      <w:pPr>
        <w:pStyle w:val="ConsPlusNormal"/>
        <w:jc w:val="center"/>
      </w:pPr>
      <w:r>
        <w:t>подготовка Акта освидетельствования либо письменного отказа</w:t>
      </w:r>
    </w:p>
    <w:p w:rsidR="00BC062A" w:rsidRDefault="00BC062A">
      <w:pPr>
        <w:pStyle w:val="ConsPlusNormal"/>
        <w:jc w:val="center"/>
      </w:pPr>
      <w:r>
        <w:t>в предоставлении муниципальной услуги</w:t>
      </w:r>
    </w:p>
    <w:p w:rsidR="00BC062A" w:rsidRDefault="00BC062A">
      <w:pPr>
        <w:pStyle w:val="ConsPlusNormal"/>
        <w:ind w:firstLine="540"/>
        <w:jc w:val="both"/>
      </w:pPr>
    </w:p>
    <w:p w:rsidR="00BC062A" w:rsidRDefault="00BC062A">
      <w:pPr>
        <w:pStyle w:val="ConsPlusNormal"/>
        <w:ind w:firstLine="540"/>
        <w:jc w:val="both"/>
      </w:pPr>
      <w:r>
        <w:t xml:space="preserve">3.4.1. Основанием для начала административных процедур является наличие полного пакета документов, предусмотренных </w:t>
      </w:r>
      <w:hyperlink w:anchor="P136" w:history="1">
        <w:r>
          <w:rPr>
            <w:color w:val="0000FF"/>
          </w:rPr>
          <w:t>пунктами 2.6</w:t>
        </w:r>
      </w:hyperlink>
      <w:r>
        <w:t xml:space="preserve"> и </w:t>
      </w:r>
      <w:hyperlink w:anchor="P152" w:history="1">
        <w:r>
          <w:rPr>
            <w:color w:val="0000FF"/>
          </w:rPr>
          <w:t>2.7</w:t>
        </w:r>
      </w:hyperlink>
      <w:r>
        <w:t xml:space="preserve"> настоящего Регламента.</w:t>
      </w:r>
    </w:p>
    <w:p w:rsidR="00BC062A" w:rsidRDefault="00BC062A">
      <w:pPr>
        <w:pStyle w:val="ConsPlusNormal"/>
        <w:spacing w:before="220"/>
        <w:ind w:firstLine="540"/>
        <w:jc w:val="both"/>
      </w:pPr>
      <w:r>
        <w:t xml:space="preserve">3.4.2. </w:t>
      </w:r>
      <w:proofErr w:type="gramStart"/>
      <w:r>
        <w:t>Специалист Комитета в течение двух рабочих дней проводит анализ представленных документов и уведомляет членов комиссии по составлению актов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Комиссия) о дате и времени проведения осмотра объекта индивидуального жилищного строительства при проведении основных работ по строительству (реконструкции) объекта индивидуального жилищного строительства, осуществляемому с</w:t>
      </w:r>
      <w:proofErr w:type="gramEnd"/>
      <w:r>
        <w:t xml:space="preserve"> привлечением средств материнского (семейного) капитала (далее - осмотр), но не позднее трех рабочих дней.</w:t>
      </w:r>
    </w:p>
    <w:p w:rsidR="00BC062A" w:rsidRDefault="00BC062A">
      <w:pPr>
        <w:pStyle w:val="ConsPlusNormal"/>
        <w:spacing w:before="220"/>
        <w:ind w:firstLine="540"/>
        <w:jc w:val="both"/>
      </w:pPr>
      <w:r>
        <w:t xml:space="preserve">Осмотр осуществляется Комиссией и проводится в присутствии лица, получившего государственный сертификат на материнский (семейный) капитал, или его представителя. При проведении осмотра могут осуществляться обмеры и обследования </w:t>
      </w:r>
      <w:proofErr w:type="spellStart"/>
      <w:r>
        <w:t>освидетельствуемого</w:t>
      </w:r>
      <w:proofErr w:type="spellEnd"/>
      <w:r>
        <w:t xml:space="preserve"> объекта.</w:t>
      </w:r>
    </w:p>
    <w:p w:rsidR="00BC062A" w:rsidRDefault="00BC062A">
      <w:pPr>
        <w:pStyle w:val="ConsPlusNormal"/>
        <w:spacing w:before="220"/>
        <w:ind w:firstLine="540"/>
        <w:jc w:val="both"/>
      </w:pPr>
      <w:proofErr w:type="gramStart"/>
      <w:r>
        <w:t xml:space="preserve">По результатам осмотра объекта индивидуального жилищного строительства в течение двух рабочих дней составляется акт освидетельствования проведения основных работ по строительству (реконструкции) объекта индивидуального жилищного строительства по форме, утвержденной </w:t>
      </w:r>
      <w:r>
        <w:lastRenderedPageBreak/>
        <w:t>Министерством строительства и жилищно-коммунального хозяйства Российской Федерации, либо подготавливается мотивированный отказ в выдаче акта освидетельствования проведения основных работ по строительству (реконструкции) объекта индивидуального жилищного строительства.</w:t>
      </w:r>
      <w:proofErr w:type="gramEnd"/>
    </w:p>
    <w:p w:rsidR="00BC062A" w:rsidRDefault="00BC062A">
      <w:pPr>
        <w:pStyle w:val="ConsPlusNormal"/>
        <w:spacing w:before="220"/>
        <w:ind w:firstLine="540"/>
        <w:jc w:val="both"/>
      </w:pPr>
      <w:r>
        <w:t xml:space="preserve">3.4.3. В случае если имеются основания для отказа в предоставлении муниципальной услуги, предусмотренные </w:t>
      </w:r>
      <w:hyperlink w:anchor="P185" w:history="1">
        <w:r>
          <w:rPr>
            <w:color w:val="0000FF"/>
          </w:rPr>
          <w:t>пунктом 2.10.1</w:t>
        </w:r>
      </w:hyperlink>
      <w:r>
        <w:t xml:space="preserve"> настоящего Регламента, специалистом Комитета готовится письменный отказ, который передается для рассмотрения руководителю Комитета.</w:t>
      </w:r>
    </w:p>
    <w:p w:rsidR="00BC062A" w:rsidRDefault="00BC062A">
      <w:pPr>
        <w:pStyle w:val="ConsPlusNormal"/>
        <w:spacing w:before="220"/>
        <w:ind w:firstLine="540"/>
        <w:jc w:val="both"/>
      </w:pPr>
      <w:r>
        <w:t>Руководитель Комитета рассматривает письменный отказ в предоставлении муниципальной услуги и скомплектованный пакет документов, подписывает его либо делает письменные замечания по нему и вместе со скомплектованным пакетом документов возвращает его ответственному специалисту.</w:t>
      </w:r>
    </w:p>
    <w:p w:rsidR="00BC062A" w:rsidRDefault="00BC062A">
      <w:pPr>
        <w:pStyle w:val="ConsPlusNormal"/>
        <w:spacing w:before="220"/>
        <w:ind w:firstLine="540"/>
        <w:jc w:val="both"/>
      </w:pPr>
      <w:r>
        <w:t xml:space="preserve">3.4.4. Критерием принятия решения является отсутствие оснований для отказа в предоставлении муниципальной услуги, определенных </w:t>
      </w:r>
      <w:hyperlink w:anchor="P185" w:history="1">
        <w:r>
          <w:rPr>
            <w:color w:val="0000FF"/>
          </w:rPr>
          <w:t>п. 2.10.1</w:t>
        </w:r>
      </w:hyperlink>
      <w:r>
        <w:t xml:space="preserve"> настоящего Регламента.</w:t>
      </w:r>
    </w:p>
    <w:p w:rsidR="00BC062A" w:rsidRDefault="00BC062A">
      <w:pPr>
        <w:pStyle w:val="ConsPlusNormal"/>
        <w:spacing w:before="220"/>
        <w:ind w:firstLine="540"/>
        <w:jc w:val="both"/>
      </w:pPr>
      <w:r>
        <w:t>3.4.5. Результатом административной процедуры является составленный Акт освидетельствования или письменный отказ в предоставлении муниципальной услуги.</w:t>
      </w:r>
    </w:p>
    <w:p w:rsidR="00BC062A" w:rsidRDefault="00BC062A">
      <w:pPr>
        <w:pStyle w:val="ConsPlusNormal"/>
        <w:spacing w:before="220"/>
        <w:ind w:firstLine="540"/>
        <w:jc w:val="both"/>
      </w:pPr>
      <w:r>
        <w:t>3.4.6. Способ фиксации результата административной процедуры письменный.</w:t>
      </w:r>
    </w:p>
    <w:p w:rsidR="00BC062A" w:rsidRDefault="00BC062A">
      <w:pPr>
        <w:pStyle w:val="ConsPlusNormal"/>
        <w:ind w:firstLine="540"/>
        <w:jc w:val="both"/>
      </w:pPr>
    </w:p>
    <w:p w:rsidR="00BC062A" w:rsidRDefault="00BC062A">
      <w:pPr>
        <w:pStyle w:val="ConsPlusNormal"/>
        <w:jc w:val="center"/>
        <w:outlineLvl w:val="2"/>
      </w:pPr>
      <w:r>
        <w:t>3.5. Выдача Акта освидетельствования либо письменного</w:t>
      </w:r>
    </w:p>
    <w:p w:rsidR="00BC062A" w:rsidRDefault="00BC062A">
      <w:pPr>
        <w:pStyle w:val="ConsPlusNormal"/>
        <w:jc w:val="center"/>
      </w:pPr>
      <w:r>
        <w:t>отказа в выдаче Акта освидетельствования заявителю</w:t>
      </w:r>
    </w:p>
    <w:p w:rsidR="00BC062A" w:rsidRDefault="00BC062A">
      <w:pPr>
        <w:pStyle w:val="ConsPlusNormal"/>
        <w:ind w:firstLine="540"/>
        <w:jc w:val="both"/>
      </w:pPr>
    </w:p>
    <w:p w:rsidR="00BC062A" w:rsidRDefault="00BC062A">
      <w:pPr>
        <w:pStyle w:val="ConsPlusNormal"/>
        <w:ind w:firstLine="540"/>
        <w:jc w:val="both"/>
      </w:pPr>
      <w:r>
        <w:t>3.5.1. Основанием для начала административной процедуры является составленный акт освидетельствования проведения основных работ по строительству (реконструкции) объекта индивидуального жилищного строительства или письменный отказ в предоставлении муниципальной услуги.</w:t>
      </w:r>
    </w:p>
    <w:p w:rsidR="00BC062A" w:rsidRDefault="00BC062A">
      <w:pPr>
        <w:pStyle w:val="ConsPlusNormal"/>
        <w:spacing w:before="220"/>
        <w:ind w:firstLine="540"/>
        <w:jc w:val="both"/>
      </w:pPr>
      <w:r>
        <w:t>3.5.2. Акт освидетельствования (в трех экземплярах) либо письменный отказ в выдаче Акта освидетельствования выдается лицу, получившему государственный сертификат на материнский (семейный) капитал, или его представителю лично под расписку либо направляется заказным письмом с уведомлением в течение 10 рабочих дней со дня получения заявления.</w:t>
      </w:r>
    </w:p>
    <w:p w:rsidR="00BC062A" w:rsidRDefault="00BC062A">
      <w:pPr>
        <w:pStyle w:val="ConsPlusNormal"/>
        <w:spacing w:before="220"/>
        <w:ind w:firstLine="540"/>
        <w:jc w:val="both"/>
      </w:pPr>
      <w:r>
        <w:t>3.5.3. Один экземпляр Акта освидетельствования остается в деле Комитета.</w:t>
      </w:r>
    </w:p>
    <w:p w:rsidR="00BC062A" w:rsidRDefault="00BC062A">
      <w:pPr>
        <w:pStyle w:val="ConsPlusNormal"/>
        <w:spacing w:before="220"/>
        <w:ind w:firstLine="540"/>
        <w:jc w:val="both"/>
      </w:pPr>
      <w:r>
        <w:t>3.5.4. Способ фиксации результата административной процедуры письменный.</w:t>
      </w:r>
    </w:p>
    <w:p w:rsidR="00BC062A" w:rsidRDefault="00BC062A">
      <w:pPr>
        <w:pStyle w:val="ConsPlusNormal"/>
        <w:spacing w:before="220"/>
        <w:ind w:firstLine="540"/>
        <w:jc w:val="both"/>
      </w:pPr>
      <w:r>
        <w:t>3.5.5. Результатом административной процедуры является выдача заявителю Акта освидетельствования или письменного отказа в предоставлении муниципальной услуги.</w:t>
      </w:r>
    </w:p>
    <w:p w:rsidR="00BC062A" w:rsidRDefault="00BC062A">
      <w:pPr>
        <w:pStyle w:val="ConsPlusNormal"/>
        <w:spacing w:before="220"/>
        <w:ind w:firstLine="540"/>
        <w:jc w:val="both"/>
      </w:pPr>
      <w:r>
        <w:t>3.5.6. Максимальный срок выполнения процедуры - 1 день.</w:t>
      </w:r>
    </w:p>
    <w:p w:rsidR="00BC062A" w:rsidRDefault="00BC062A">
      <w:pPr>
        <w:pStyle w:val="ConsPlusNormal"/>
        <w:spacing w:before="220"/>
        <w:ind w:firstLine="540"/>
        <w:jc w:val="both"/>
      </w:pPr>
      <w:r>
        <w:t xml:space="preserve">3.5.7. </w:t>
      </w:r>
      <w:hyperlink w:anchor="P435" w:history="1">
        <w:r>
          <w:rPr>
            <w:color w:val="0000FF"/>
          </w:rPr>
          <w:t>Блок-схема</w:t>
        </w:r>
      </w:hyperlink>
      <w:r>
        <w:t xml:space="preserve"> предоставления муниципальной услуги приведена в приложении 1 к настоящему Регламенту.</w:t>
      </w:r>
    </w:p>
    <w:p w:rsidR="00BC062A" w:rsidRDefault="00BC062A">
      <w:pPr>
        <w:pStyle w:val="ConsPlusNormal"/>
        <w:ind w:firstLine="540"/>
        <w:jc w:val="both"/>
      </w:pPr>
    </w:p>
    <w:p w:rsidR="00BC062A" w:rsidRDefault="00BC062A">
      <w:pPr>
        <w:pStyle w:val="ConsPlusNormal"/>
        <w:jc w:val="center"/>
        <w:outlineLvl w:val="1"/>
      </w:pPr>
      <w:r>
        <w:t xml:space="preserve">4. ФОРМЫ </w:t>
      </w:r>
      <w:proofErr w:type="gramStart"/>
      <w:r>
        <w:t>КОНТРОЛЯ ЗА</w:t>
      </w:r>
      <w:proofErr w:type="gramEnd"/>
      <w:r>
        <w:t xml:space="preserve"> ПРЕДОСТАВЛЕНИЕМ МУНИЦИПАЛЬНОЙ УСЛУГИ</w:t>
      </w:r>
    </w:p>
    <w:p w:rsidR="00BC062A" w:rsidRDefault="00BC062A">
      <w:pPr>
        <w:pStyle w:val="ConsPlusNormal"/>
        <w:ind w:firstLine="540"/>
        <w:jc w:val="both"/>
      </w:pPr>
    </w:p>
    <w:p w:rsidR="00BC062A" w:rsidRDefault="00BC062A">
      <w:pPr>
        <w:pStyle w:val="ConsPlusNormal"/>
        <w:jc w:val="center"/>
        <w:outlineLvl w:val="2"/>
      </w:pPr>
      <w:r>
        <w:t xml:space="preserve">4.1. Порядок осуществления текущего </w:t>
      </w:r>
      <w:proofErr w:type="gramStart"/>
      <w:r>
        <w:t>контроля за</w:t>
      </w:r>
      <w:proofErr w:type="gramEnd"/>
      <w:r>
        <w:t xml:space="preserve"> соблюдением</w:t>
      </w:r>
    </w:p>
    <w:p w:rsidR="00BC062A" w:rsidRDefault="00BC062A">
      <w:pPr>
        <w:pStyle w:val="ConsPlusNormal"/>
        <w:jc w:val="center"/>
      </w:pPr>
      <w:r>
        <w:t>и исполнением ответственными должностными лицами положений</w:t>
      </w:r>
    </w:p>
    <w:p w:rsidR="00BC062A" w:rsidRDefault="00BC062A">
      <w:pPr>
        <w:pStyle w:val="ConsPlusNormal"/>
        <w:jc w:val="center"/>
      </w:pPr>
      <w:r>
        <w:t>регламента и иных нормативных правовых актов,</w:t>
      </w:r>
    </w:p>
    <w:p w:rsidR="00BC062A" w:rsidRDefault="00BC062A">
      <w:pPr>
        <w:pStyle w:val="ConsPlusNormal"/>
        <w:jc w:val="center"/>
      </w:pPr>
      <w:proofErr w:type="gramStart"/>
      <w:r>
        <w:t>устанавливающих</w:t>
      </w:r>
      <w:proofErr w:type="gramEnd"/>
      <w:r>
        <w:t xml:space="preserve"> требования к предоставлению муниципальной</w:t>
      </w:r>
    </w:p>
    <w:p w:rsidR="00BC062A" w:rsidRDefault="00BC062A">
      <w:pPr>
        <w:pStyle w:val="ConsPlusNormal"/>
        <w:jc w:val="center"/>
      </w:pPr>
      <w:r>
        <w:t>услуги, а также принятием ими решений</w:t>
      </w:r>
    </w:p>
    <w:p w:rsidR="00BC062A" w:rsidRDefault="00BC062A">
      <w:pPr>
        <w:pStyle w:val="ConsPlusNormal"/>
        <w:ind w:firstLine="540"/>
        <w:jc w:val="both"/>
      </w:pPr>
    </w:p>
    <w:p w:rsidR="00BC062A" w:rsidRDefault="00BC062A">
      <w:pPr>
        <w:pStyle w:val="ConsPlusNormal"/>
        <w:ind w:firstLine="540"/>
        <w:jc w:val="both"/>
      </w:pPr>
      <w:r>
        <w:t xml:space="preserve">4.1.1. </w:t>
      </w:r>
      <w:proofErr w:type="gramStart"/>
      <w:r>
        <w:t>Контроль за</w:t>
      </w:r>
      <w:proofErr w:type="gramEnd"/>
      <w:r>
        <w:t xml:space="preserve"> полнотой и качеством предоставления муниципальной услуги, за </w:t>
      </w:r>
      <w:r>
        <w:lastRenderedPageBreak/>
        <w:t>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w:t>
      </w:r>
    </w:p>
    <w:p w:rsidR="00BC062A" w:rsidRDefault="00BC062A">
      <w:pPr>
        <w:pStyle w:val="ConsPlusNormal"/>
        <w:spacing w:before="220"/>
        <w:ind w:firstLine="540"/>
        <w:jc w:val="both"/>
      </w:pPr>
      <w:r>
        <w:t xml:space="preserve">4.1.2. Текущий </w:t>
      </w:r>
      <w:proofErr w:type="gramStart"/>
      <w:r>
        <w:t>контроль за</w:t>
      </w:r>
      <w:proofErr w:type="gramEnd"/>
      <w:r>
        <w:t xml:space="preserve"> соблюдением и исполнением положений Регламента осуществляет руководитель Комитета по архитектуре и градостроительству администрации г. Арзамаса путем проведения проверок соблюдения и исполнения специалистами положений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BC062A" w:rsidRDefault="00BC062A">
      <w:pPr>
        <w:pStyle w:val="ConsPlusNormal"/>
        <w:ind w:firstLine="540"/>
        <w:jc w:val="both"/>
      </w:pPr>
    </w:p>
    <w:p w:rsidR="00BC062A" w:rsidRDefault="00BC062A">
      <w:pPr>
        <w:pStyle w:val="ConsPlusNormal"/>
        <w:jc w:val="center"/>
        <w:outlineLvl w:val="2"/>
      </w:pPr>
      <w:r>
        <w:t xml:space="preserve">4.2. Порядок и периодичность осуществления </w:t>
      </w:r>
      <w:proofErr w:type="gramStart"/>
      <w:r>
        <w:t>плановых</w:t>
      </w:r>
      <w:proofErr w:type="gramEnd"/>
    </w:p>
    <w:p w:rsidR="00BC062A" w:rsidRDefault="00BC062A">
      <w:pPr>
        <w:pStyle w:val="ConsPlusNormal"/>
        <w:jc w:val="center"/>
      </w:pPr>
      <w:r>
        <w:t>и внеплановых проверок полноты и качества предоставления</w:t>
      </w:r>
    </w:p>
    <w:p w:rsidR="00BC062A" w:rsidRDefault="00BC062A">
      <w:pPr>
        <w:pStyle w:val="ConsPlusNormal"/>
        <w:jc w:val="center"/>
      </w:pPr>
      <w:r>
        <w:t>муниципальной услуги, в том числе порядок и формы контроля</w:t>
      </w:r>
    </w:p>
    <w:p w:rsidR="00BC062A" w:rsidRDefault="00BC062A">
      <w:pPr>
        <w:pStyle w:val="ConsPlusNormal"/>
        <w:jc w:val="center"/>
      </w:pPr>
      <w:r>
        <w:t>за полнотой и качеством предоставления муниципальной услуги</w:t>
      </w:r>
    </w:p>
    <w:p w:rsidR="00BC062A" w:rsidRDefault="00BC062A">
      <w:pPr>
        <w:pStyle w:val="ConsPlusNormal"/>
        <w:ind w:firstLine="540"/>
        <w:jc w:val="both"/>
      </w:pPr>
    </w:p>
    <w:p w:rsidR="00BC062A" w:rsidRDefault="00BC062A">
      <w:pPr>
        <w:pStyle w:val="ConsPlusNormal"/>
        <w:ind w:firstLine="540"/>
        <w:jc w:val="both"/>
      </w:pPr>
      <w:r>
        <w:t>4.2.1.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BC062A" w:rsidRDefault="00BC062A">
      <w:pPr>
        <w:pStyle w:val="ConsPlusNormal"/>
        <w:spacing w:before="220"/>
        <w:ind w:firstLine="540"/>
        <w:jc w:val="both"/>
      </w:pPr>
      <w:r>
        <w:t>4.2.2. Плановые проверки полноты и качества исполнения муниципальной услуги осуществляются руководителем Комитета.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BC062A" w:rsidRDefault="00BC062A">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администрации города Арзамаса, муниципальных служащих.</w:t>
      </w:r>
    </w:p>
    <w:p w:rsidR="00BC062A" w:rsidRDefault="00BC062A">
      <w:pPr>
        <w:pStyle w:val="ConsPlusNormal"/>
        <w:ind w:firstLine="540"/>
        <w:jc w:val="both"/>
      </w:pPr>
    </w:p>
    <w:p w:rsidR="00BC062A" w:rsidRDefault="00BC062A">
      <w:pPr>
        <w:pStyle w:val="ConsPlusNormal"/>
        <w:jc w:val="center"/>
        <w:outlineLvl w:val="2"/>
      </w:pPr>
      <w:r>
        <w:t>4.3. Ответственность должностных лиц, муниципальных служащих</w:t>
      </w:r>
    </w:p>
    <w:p w:rsidR="00BC062A" w:rsidRDefault="00BC062A">
      <w:pPr>
        <w:pStyle w:val="ConsPlusNormal"/>
        <w:jc w:val="center"/>
      </w:pPr>
      <w:r>
        <w:t>за решения и действия (бездействие), принимаемые</w:t>
      </w:r>
    </w:p>
    <w:p w:rsidR="00BC062A" w:rsidRDefault="00BC062A">
      <w:pPr>
        <w:pStyle w:val="ConsPlusNormal"/>
        <w:jc w:val="center"/>
      </w:pPr>
      <w:r>
        <w:t>(осуществляемые) ими в ходе предоставления</w:t>
      </w:r>
    </w:p>
    <w:p w:rsidR="00BC062A" w:rsidRDefault="00BC062A">
      <w:pPr>
        <w:pStyle w:val="ConsPlusNormal"/>
        <w:jc w:val="center"/>
      </w:pPr>
      <w:r>
        <w:t>муниципальной услуги</w:t>
      </w:r>
    </w:p>
    <w:p w:rsidR="00BC062A" w:rsidRDefault="00BC062A">
      <w:pPr>
        <w:pStyle w:val="ConsPlusNormal"/>
        <w:ind w:firstLine="540"/>
        <w:jc w:val="both"/>
      </w:pPr>
    </w:p>
    <w:p w:rsidR="00BC062A" w:rsidRDefault="00BC062A">
      <w:pPr>
        <w:pStyle w:val="ConsPlusNormal"/>
        <w:ind w:firstLine="540"/>
        <w:jc w:val="both"/>
      </w:pPr>
      <w:r>
        <w:t>4.3.1. Руководитель Комитета, виновный в неисполнении или ненадлежащем исполнении требований и положений Административного регламента, привлекается к ответственности в соответствии с законодательством Российской Федерации и Нижегородской области.</w:t>
      </w:r>
    </w:p>
    <w:p w:rsidR="00BC062A" w:rsidRDefault="00BC062A">
      <w:pPr>
        <w:pStyle w:val="ConsPlusNormal"/>
        <w:spacing w:before="220"/>
        <w:ind w:firstLine="540"/>
        <w:jc w:val="both"/>
      </w:pPr>
      <w:r>
        <w:t>4.3.2. Обязанности муниципального служащего по предоставлению муниципальной услуги закрепляется в должностной инструкции. Муниципальный служащий, в обязанности которого входит выполнение административных действий при предоставлении муниципальной услуги, привлекается к ответственности в соответствии с действующим законодательством в случае ненадлежащего их выполнения.</w:t>
      </w:r>
    </w:p>
    <w:p w:rsidR="00BC062A" w:rsidRDefault="00BC062A">
      <w:pPr>
        <w:pStyle w:val="ConsPlusNormal"/>
        <w:ind w:firstLine="540"/>
        <w:jc w:val="both"/>
      </w:pPr>
    </w:p>
    <w:p w:rsidR="00BC062A" w:rsidRDefault="00BC062A">
      <w:pPr>
        <w:pStyle w:val="ConsPlusNormal"/>
        <w:jc w:val="center"/>
        <w:outlineLvl w:val="2"/>
      </w:pPr>
      <w:r>
        <w:t>4.4. Положения, характеризующие требования к порядку</w:t>
      </w:r>
    </w:p>
    <w:p w:rsidR="00BC062A" w:rsidRDefault="00BC062A">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BC062A" w:rsidRDefault="00BC062A">
      <w:pPr>
        <w:pStyle w:val="ConsPlusNormal"/>
        <w:jc w:val="center"/>
      </w:pPr>
      <w:r>
        <w:t>в том числе со стороны граждан, их объединений и организаций</w:t>
      </w:r>
    </w:p>
    <w:p w:rsidR="00BC062A" w:rsidRDefault="00BC062A">
      <w:pPr>
        <w:pStyle w:val="ConsPlusNormal"/>
        <w:ind w:firstLine="540"/>
        <w:jc w:val="both"/>
      </w:pPr>
    </w:p>
    <w:p w:rsidR="00BC062A" w:rsidRDefault="00BC062A">
      <w:pPr>
        <w:pStyle w:val="ConsPlusNormal"/>
        <w:ind w:firstLine="540"/>
        <w:jc w:val="both"/>
      </w:pPr>
      <w:r>
        <w:t xml:space="preserve">4.4.1. Требованиями к порядку и формам </w:t>
      </w:r>
      <w:proofErr w:type="gramStart"/>
      <w:r>
        <w:t>контроля за</w:t>
      </w:r>
      <w:proofErr w:type="gramEnd"/>
      <w:r>
        <w:t xml:space="preserve"> предоставлением муниципальной услуги являются:</w:t>
      </w:r>
    </w:p>
    <w:p w:rsidR="00BC062A" w:rsidRDefault="00BC062A">
      <w:pPr>
        <w:pStyle w:val="ConsPlusNormal"/>
        <w:spacing w:before="220"/>
        <w:ind w:firstLine="540"/>
        <w:jc w:val="both"/>
      </w:pPr>
      <w:r>
        <w:t>а) независимость;</w:t>
      </w:r>
    </w:p>
    <w:p w:rsidR="00BC062A" w:rsidRDefault="00BC062A">
      <w:pPr>
        <w:pStyle w:val="ConsPlusNormal"/>
        <w:spacing w:before="220"/>
        <w:ind w:firstLine="540"/>
        <w:jc w:val="both"/>
      </w:pPr>
      <w:r>
        <w:t>б) должная тщательность.</w:t>
      </w:r>
    </w:p>
    <w:p w:rsidR="00BC062A" w:rsidRDefault="00BC062A">
      <w:pPr>
        <w:pStyle w:val="ConsPlusNormal"/>
        <w:spacing w:before="220"/>
        <w:ind w:firstLine="540"/>
        <w:jc w:val="both"/>
      </w:pPr>
      <w:r>
        <w:t xml:space="preserve">4.4.2. Независимость лиц, осуществляющих </w:t>
      </w:r>
      <w:proofErr w:type="gramStart"/>
      <w:r>
        <w:t>контроль за</w:t>
      </w:r>
      <w:proofErr w:type="gramEnd"/>
      <w:r>
        <w:t xml:space="preserve"> предоставлением муниципальной </w:t>
      </w:r>
      <w:r>
        <w:lastRenderedPageBreak/>
        <w:t>услуги, от специалистов состоит в том, что при осуществлении контроля они независимы от специалистов, в том числе не имеют родства с ними.</w:t>
      </w:r>
    </w:p>
    <w:p w:rsidR="00BC062A" w:rsidRDefault="00BC062A">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C062A" w:rsidRDefault="00BC062A">
      <w:pPr>
        <w:pStyle w:val="ConsPlusNormal"/>
        <w:spacing w:before="220"/>
        <w:ind w:firstLine="540"/>
        <w:jc w:val="both"/>
      </w:pPr>
      <w:r>
        <w:t xml:space="preserve">4.4.3. Должная тщательность лиц, осуществляющих </w:t>
      </w:r>
      <w:proofErr w:type="gramStart"/>
      <w:r>
        <w:t>контроль за</w:t>
      </w:r>
      <w:proofErr w:type="gramEnd"/>
      <w: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BC062A" w:rsidRDefault="00BC062A">
      <w:pPr>
        <w:pStyle w:val="ConsPlusNormal"/>
        <w:ind w:firstLine="540"/>
        <w:jc w:val="both"/>
      </w:pPr>
    </w:p>
    <w:p w:rsidR="00BC062A" w:rsidRDefault="00BC062A">
      <w:pPr>
        <w:pStyle w:val="ConsPlusNormal"/>
        <w:jc w:val="center"/>
        <w:outlineLvl w:val="1"/>
      </w:pPr>
      <w:r>
        <w:t>5. ДОСУДЕБНЫЙ (ВНЕСУДЕБНЫЙ) ПОРЯДОК ОБЖАЛОВАНИЯ РЕШЕНИЙ</w:t>
      </w:r>
    </w:p>
    <w:p w:rsidR="00BC062A" w:rsidRDefault="00BC062A">
      <w:pPr>
        <w:pStyle w:val="ConsPlusNormal"/>
        <w:jc w:val="center"/>
      </w:pPr>
      <w:r>
        <w:t>И ДЕЙСТВИЙ (БЕЗДЕЙСТВИЯ) ОРГАНА И ДОЛЖНОСТНЫХ ЛИЦ,</w:t>
      </w:r>
    </w:p>
    <w:p w:rsidR="00BC062A" w:rsidRDefault="00BC062A">
      <w:pPr>
        <w:pStyle w:val="ConsPlusNormal"/>
        <w:jc w:val="center"/>
      </w:pPr>
      <w:proofErr w:type="gramStart"/>
      <w:r>
        <w:t>ПРЕДОСТАВЛЯЮЩИХ</w:t>
      </w:r>
      <w:proofErr w:type="gramEnd"/>
      <w:r>
        <w:t xml:space="preserve"> МУНИЦИПАЛЬНУЮ УСЛУГУ</w:t>
      </w:r>
    </w:p>
    <w:p w:rsidR="00BC062A" w:rsidRDefault="00BC062A">
      <w:pPr>
        <w:pStyle w:val="ConsPlusNormal"/>
        <w:ind w:firstLine="540"/>
        <w:jc w:val="both"/>
      </w:pPr>
    </w:p>
    <w:p w:rsidR="00BC062A" w:rsidRDefault="00BC062A">
      <w:pPr>
        <w:pStyle w:val="ConsPlusNormal"/>
        <w:jc w:val="center"/>
        <w:outlineLvl w:val="2"/>
      </w:pPr>
      <w:r>
        <w:t xml:space="preserve">5.1. Информация для заявителя о его праве на </w:t>
      </w:r>
      <w:proofErr w:type="gramStart"/>
      <w:r>
        <w:t>досудебное</w:t>
      </w:r>
      <w:proofErr w:type="gramEnd"/>
    </w:p>
    <w:p w:rsidR="00BC062A" w:rsidRDefault="00BC062A">
      <w:pPr>
        <w:pStyle w:val="ConsPlusNormal"/>
        <w:jc w:val="center"/>
      </w:pPr>
      <w:r>
        <w:t>(внесудебное) обжалование действий (бездействия) и решений,</w:t>
      </w:r>
    </w:p>
    <w:p w:rsidR="00BC062A" w:rsidRDefault="00BC062A">
      <w:pPr>
        <w:pStyle w:val="ConsPlusNormal"/>
        <w:jc w:val="center"/>
      </w:pPr>
      <w:proofErr w:type="gramStart"/>
      <w:r>
        <w:t>принятых</w:t>
      </w:r>
      <w:proofErr w:type="gramEnd"/>
      <w:r>
        <w:t xml:space="preserve"> (осуществляемых) в ходе предоставления</w:t>
      </w:r>
    </w:p>
    <w:p w:rsidR="00BC062A" w:rsidRDefault="00BC062A">
      <w:pPr>
        <w:pStyle w:val="ConsPlusNormal"/>
        <w:jc w:val="center"/>
      </w:pPr>
      <w:r>
        <w:t>муниципальной услуги</w:t>
      </w:r>
    </w:p>
    <w:p w:rsidR="00BC062A" w:rsidRDefault="00BC062A">
      <w:pPr>
        <w:pStyle w:val="ConsPlusNormal"/>
        <w:ind w:firstLine="540"/>
        <w:jc w:val="both"/>
      </w:pPr>
    </w:p>
    <w:p w:rsidR="00BC062A" w:rsidRDefault="00BC062A">
      <w:pPr>
        <w:pStyle w:val="ConsPlusNormal"/>
        <w:ind w:firstLine="540"/>
        <w:jc w:val="both"/>
      </w:pPr>
      <w:r>
        <w:t>5.1.1. Заявитель может обратиться с жалобой в следующих случаях:</w:t>
      </w:r>
    </w:p>
    <w:p w:rsidR="00BC062A" w:rsidRDefault="00BC062A">
      <w:pPr>
        <w:pStyle w:val="ConsPlusNormal"/>
        <w:spacing w:before="220"/>
        <w:ind w:firstLine="540"/>
        <w:jc w:val="both"/>
      </w:pPr>
      <w:r>
        <w:t>1) нарушение срока регистрации заявления заявителя о предоставлении муниципальной услуги;</w:t>
      </w:r>
    </w:p>
    <w:p w:rsidR="00BC062A" w:rsidRDefault="00BC062A">
      <w:pPr>
        <w:pStyle w:val="ConsPlusNormal"/>
        <w:spacing w:before="220"/>
        <w:ind w:firstLine="540"/>
        <w:jc w:val="both"/>
      </w:pPr>
      <w:r>
        <w:t>2) нарушение срока предоставления муниципальной услуги;</w:t>
      </w:r>
    </w:p>
    <w:p w:rsidR="00BC062A" w:rsidRDefault="00BC062A">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BC062A" w:rsidRDefault="00BC062A">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BC062A" w:rsidRDefault="00BC062A">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BC062A" w:rsidRDefault="00BC062A">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BC062A" w:rsidRDefault="00BC062A">
      <w:pPr>
        <w:pStyle w:val="ConsPlusNormal"/>
        <w:spacing w:before="220"/>
        <w:ind w:firstLine="540"/>
        <w:jc w:val="both"/>
      </w:pPr>
      <w: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C062A" w:rsidRDefault="00BC062A">
      <w:pPr>
        <w:pStyle w:val="ConsPlusNormal"/>
        <w:ind w:firstLine="540"/>
        <w:jc w:val="both"/>
      </w:pPr>
    </w:p>
    <w:p w:rsidR="00BC062A" w:rsidRDefault="00BC062A">
      <w:pPr>
        <w:pStyle w:val="ConsPlusNormal"/>
        <w:jc w:val="center"/>
        <w:outlineLvl w:val="2"/>
      </w:pPr>
      <w:r>
        <w:t>5.2. Общие требования к порядку подачи и рассмотрения жалобы</w:t>
      </w:r>
    </w:p>
    <w:p w:rsidR="00BC062A" w:rsidRDefault="00BC062A">
      <w:pPr>
        <w:pStyle w:val="ConsPlusNormal"/>
        <w:ind w:firstLine="540"/>
        <w:jc w:val="both"/>
      </w:pPr>
    </w:p>
    <w:p w:rsidR="00BC062A" w:rsidRDefault="00BC062A">
      <w:pPr>
        <w:pStyle w:val="ConsPlusNormal"/>
        <w:ind w:firstLine="540"/>
        <w:jc w:val="both"/>
      </w:pPr>
      <w:r>
        <w:t>5.2.1. Жалоба подается в письменной форме, в том числе при личном приеме заявителя, или в электронной форме в администрацию города Арзамаса.</w:t>
      </w:r>
    </w:p>
    <w:p w:rsidR="00BC062A" w:rsidRDefault="00BC062A">
      <w:pPr>
        <w:pStyle w:val="ConsPlusNormal"/>
        <w:spacing w:before="220"/>
        <w:ind w:firstLine="540"/>
        <w:jc w:val="both"/>
      </w:pPr>
      <w:r>
        <w:t>5.2.2. Жалоба может быть направлена:</w:t>
      </w:r>
    </w:p>
    <w:p w:rsidR="00BC062A" w:rsidRDefault="00BC062A">
      <w:pPr>
        <w:pStyle w:val="ConsPlusNormal"/>
        <w:spacing w:before="220"/>
        <w:ind w:firstLine="540"/>
        <w:jc w:val="both"/>
      </w:pPr>
      <w:r>
        <w:lastRenderedPageBreak/>
        <w:t xml:space="preserve">- по почте по адресу: 607224, г. Арзамас, ул. </w:t>
      </w:r>
      <w:proofErr w:type="gramStart"/>
      <w:r>
        <w:t>Советская</w:t>
      </w:r>
      <w:proofErr w:type="gramEnd"/>
      <w:r>
        <w:t>, д. 10;</w:t>
      </w:r>
    </w:p>
    <w:p w:rsidR="00BC062A" w:rsidRDefault="00BC062A">
      <w:pPr>
        <w:pStyle w:val="ConsPlusNormal"/>
        <w:spacing w:before="220"/>
        <w:ind w:firstLine="540"/>
        <w:jc w:val="both"/>
      </w:pPr>
      <w:r>
        <w:t xml:space="preserve">- </w:t>
      </w:r>
      <w:proofErr w:type="gramStart"/>
      <w:r>
        <w:t>принята</w:t>
      </w:r>
      <w:proofErr w:type="gramEnd"/>
      <w:r>
        <w:t xml:space="preserve"> при личном приеме заявителя в отделе по обращению граждан и юридических лиц департамента административно-правовой работы по адресу: 607224, г. Арзамас, ул. Советская, д. 10, </w:t>
      </w:r>
      <w:proofErr w:type="spellStart"/>
      <w:r>
        <w:t>каб</w:t>
      </w:r>
      <w:proofErr w:type="spellEnd"/>
      <w:r>
        <w:t>. 19а;</w:t>
      </w:r>
    </w:p>
    <w:p w:rsidR="00BC062A" w:rsidRDefault="00BC062A">
      <w:pPr>
        <w:pStyle w:val="ConsPlusNormal"/>
        <w:spacing w:before="220"/>
        <w:ind w:firstLine="540"/>
        <w:jc w:val="both"/>
      </w:pPr>
      <w:r>
        <w:t>- в электронном виде посредством официального сайта администрации города Арзамаса в информационно-телекоммуникационной сети "Интернет" (www.arzamas.org.).</w:t>
      </w:r>
    </w:p>
    <w:p w:rsidR="00BC062A" w:rsidRDefault="00BC062A">
      <w:pPr>
        <w:pStyle w:val="ConsPlusNormal"/>
        <w:spacing w:before="220"/>
        <w:ind w:firstLine="540"/>
        <w:jc w:val="both"/>
      </w:pPr>
      <w:r>
        <w:t>5.2.3. Жалоба должна содержать:</w:t>
      </w:r>
    </w:p>
    <w:p w:rsidR="00BC062A" w:rsidRDefault="00BC062A">
      <w:pPr>
        <w:pStyle w:val="ConsPlusNormal"/>
        <w:spacing w:before="220"/>
        <w:ind w:firstLine="540"/>
        <w:jc w:val="both"/>
      </w:pPr>
      <w:r>
        <w:t>1) наименование органа, предоставляющего муниципальную услугу, должностного лица администрации города Арзамаса, предоставляющего муниципальную услугу, решения и действия (бездействие) которых обжалуются;</w:t>
      </w:r>
    </w:p>
    <w:p w:rsidR="00BC062A" w:rsidRDefault="00BC062A">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062A" w:rsidRDefault="00BC062A">
      <w:pPr>
        <w:pStyle w:val="ConsPlusNormal"/>
        <w:spacing w:before="220"/>
        <w:ind w:firstLine="540"/>
        <w:jc w:val="both"/>
      </w:pPr>
      <w:r>
        <w:t>3) сведения об обжалуемых решениях и действиях (бездействии) администрации города Арзамаса, Комитета, должностного лица либо муниципального служащего;</w:t>
      </w:r>
    </w:p>
    <w:p w:rsidR="00BC062A" w:rsidRDefault="00BC062A">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Арзамаса, Комитета,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C062A" w:rsidRDefault="00BC062A">
      <w:pPr>
        <w:pStyle w:val="ConsPlusNormal"/>
        <w:ind w:firstLine="540"/>
        <w:jc w:val="both"/>
      </w:pPr>
    </w:p>
    <w:p w:rsidR="00BC062A" w:rsidRDefault="00BC062A">
      <w:pPr>
        <w:pStyle w:val="ConsPlusNormal"/>
        <w:jc w:val="center"/>
        <w:outlineLvl w:val="2"/>
      </w:pPr>
      <w:r>
        <w:t>5.3. Сроки рассмотрения жалобы</w:t>
      </w:r>
    </w:p>
    <w:p w:rsidR="00BC062A" w:rsidRDefault="00BC062A">
      <w:pPr>
        <w:pStyle w:val="ConsPlusNormal"/>
        <w:ind w:firstLine="540"/>
        <w:jc w:val="both"/>
      </w:pPr>
    </w:p>
    <w:p w:rsidR="00BC062A" w:rsidRDefault="00BC062A">
      <w:pPr>
        <w:pStyle w:val="ConsPlusNormal"/>
        <w:ind w:firstLine="540"/>
        <w:jc w:val="both"/>
      </w:pPr>
      <w:r>
        <w:t xml:space="preserve">5.3.1. </w:t>
      </w: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BC062A" w:rsidRDefault="00BC062A">
      <w:pPr>
        <w:pStyle w:val="ConsPlusNormal"/>
        <w:ind w:firstLine="540"/>
        <w:jc w:val="both"/>
      </w:pPr>
    </w:p>
    <w:p w:rsidR="00BC062A" w:rsidRDefault="00BC062A">
      <w:pPr>
        <w:pStyle w:val="ConsPlusNormal"/>
        <w:jc w:val="center"/>
        <w:outlineLvl w:val="2"/>
      </w:pPr>
      <w:r>
        <w:t>5.4. Результат досудебного (внесудебного) обжалования</w:t>
      </w:r>
    </w:p>
    <w:p w:rsidR="00BC062A" w:rsidRDefault="00BC062A">
      <w:pPr>
        <w:pStyle w:val="ConsPlusNormal"/>
        <w:jc w:val="center"/>
      </w:pPr>
      <w:r>
        <w:t>применительно к каждой процедуре обжалования</w:t>
      </w:r>
    </w:p>
    <w:p w:rsidR="00BC062A" w:rsidRDefault="00BC062A">
      <w:pPr>
        <w:pStyle w:val="ConsPlusNormal"/>
        <w:ind w:firstLine="540"/>
        <w:jc w:val="both"/>
      </w:pPr>
    </w:p>
    <w:p w:rsidR="00BC062A" w:rsidRDefault="00BC062A">
      <w:pPr>
        <w:pStyle w:val="ConsPlusNormal"/>
        <w:ind w:firstLine="540"/>
        <w:jc w:val="both"/>
      </w:pPr>
      <w:bookmarkStart w:id="8" w:name="P406"/>
      <w:bookmarkEnd w:id="8"/>
      <w:r>
        <w:t>5.4.1. По результатам рассмотрения жалобы администрация города Арзамаса принимает одно из следующих решений:</w:t>
      </w:r>
    </w:p>
    <w:p w:rsidR="00BC062A" w:rsidRDefault="00BC062A">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BC062A" w:rsidRDefault="00BC062A">
      <w:pPr>
        <w:pStyle w:val="ConsPlusNormal"/>
        <w:spacing w:before="220"/>
        <w:ind w:firstLine="540"/>
        <w:jc w:val="both"/>
      </w:pPr>
      <w:r>
        <w:t>2) отказывает в удовлетворении жалобы.</w:t>
      </w:r>
    </w:p>
    <w:p w:rsidR="00BC062A" w:rsidRDefault="00BC062A">
      <w:pPr>
        <w:pStyle w:val="ConsPlusNormal"/>
        <w:spacing w:before="220"/>
        <w:ind w:firstLine="540"/>
        <w:jc w:val="both"/>
      </w:pPr>
      <w:r>
        <w:t>5.4.2. Администрация города Арзамаса отказывает в удовлетворении жалобы в следующих случаях:</w:t>
      </w:r>
    </w:p>
    <w:p w:rsidR="00BC062A" w:rsidRDefault="00BC062A">
      <w:pPr>
        <w:pStyle w:val="ConsPlusNormal"/>
        <w:spacing w:before="220"/>
        <w:ind w:firstLine="540"/>
        <w:jc w:val="both"/>
      </w:pPr>
      <w:r>
        <w:t xml:space="preserve">а) наличие вступившего в законную силу решения суда, арбитражного суда по жалобе о том </w:t>
      </w:r>
      <w:r>
        <w:lastRenderedPageBreak/>
        <w:t>же предмете и по тем же основаниям;</w:t>
      </w:r>
    </w:p>
    <w:p w:rsidR="00BC062A" w:rsidRDefault="00BC062A">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BC062A" w:rsidRDefault="00BC062A">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BC062A" w:rsidRDefault="00BC062A">
      <w:pPr>
        <w:pStyle w:val="ConsPlusNormal"/>
        <w:spacing w:before="220"/>
        <w:ind w:firstLine="540"/>
        <w:jc w:val="both"/>
      </w:pPr>
      <w:r>
        <w:t xml:space="preserve">г) </w:t>
      </w:r>
      <w:proofErr w:type="spellStart"/>
      <w:r>
        <w:t>невыявление</w:t>
      </w:r>
      <w:proofErr w:type="spellEnd"/>
      <w:r>
        <w:t xml:space="preserve"> нарушений действующего законодательства при предоставлении муниципальной услуги и принятии по ней решения.</w:t>
      </w:r>
    </w:p>
    <w:p w:rsidR="00BC062A" w:rsidRDefault="00BC062A">
      <w:pPr>
        <w:pStyle w:val="ConsPlusNormal"/>
        <w:spacing w:before="220"/>
        <w:ind w:firstLine="540"/>
        <w:jc w:val="both"/>
      </w:pPr>
      <w:r>
        <w:t>5.4.3. Администрация города Арзамаса вправе оставить жалобу без ответа в следующих случаях:</w:t>
      </w:r>
    </w:p>
    <w:p w:rsidR="00BC062A" w:rsidRDefault="00BC062A">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BC062A" w:rsidRDefault="00BC062A">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C062A" w:rsidRDefault="00BC062A">
      <w:pPr>
        <w:pStyle w:val="ConsPlusNormal"/>
        <w:ind w:firstLine="540"/>
        <w:jc w:val="both"/>
      </w:pPr>
    </w:p>
    <w:p w:rsidR="00BC062A" w:rsidRDefault="00BC062A">
      <w:pPr>
        <w:pStyle w:val="ConsPlusNormal"/>
        <w:jc w:val="center"/>
        <w:outlineLvl w:val="2"/>
      </w:pPr>
      <w:r>
        <w:t>5.5. Порядок направления ответа о результатах</w:t>
      </w:r>
    </w:p>
    <w:p w:rsidR="00BC062A" w:rsidRDefault="00BC062A">
      <w:pPr>
        <w:pStyle w:val="ConsPlusNormal"/>
        <w:jc w:val="center"/>
      </w:pPr>
      <w:r>
        <w:t>рассмотрения жалобы</w:t>
      </w:r>
    </w:p>
    <w:p w:rsidR="00BC062A" w:rsidRDefault="00BC062A">
      <w:pPr>
        <w:pStyle w:val="ConsPlusNormal"/>
        <w:ind w:firstLine="540"/>
        <w:jc w:val="both"/>
      </w:pPr>
    </w:p>
    <w:p w:rsidR="00BC062A" w:rsidRDefault="00BC062A">
      <w:pPr>
        <w:pStyle w:val="ConsPlusNormal"/>
        <w:ind w:firstLine="540"/>
        <w:jc w:val="both"/>
      </w:pPr>
      <w:r>
        <w:t xml:space="preserve">5.5.1. Не позднее дня, следующего за днем принятия решения, указанного в </w:t>
      </w:r>
      <w:hyperlink w:anchor="P406" w:history="1">
        <w:r>
          <w:rPr>
            <w:color w:val="0000FF"/>
          </w:rPr>
          <w:t>пункте 5.4.1</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062A" w:rsidRDefault="00BC062A">
      <w:pPr>
        <w:pStyle w:val="ConsPlusNormal"/>
        <w:ind w:firstLine="540"/>
        <w:jc w:val="both"/>
      </w:pPr>
    </w:p>
    <w:p w:rsidR="00BC062A" w:rsidRDefault="00BC062A">
      <w:pPr>
        <w:pStyle w:val="ConsPlusNormal"/>
        <w:ind w:firstLine="540"/>
        <w:jc w:val="both"/>
      </w:pPr>
    </w:p>
    <w:p w:rsidR="00BC062A" w:rsidRDefault="00BC062A">
      <w:pPr>
        <w:pStyle w:val="ConsPlusNormal"/>
        <w:ind w:firstLine="540"/>
        <w:jc w:val="both"/>
      </w:pPr>
    </w:p>
    <w:p w:rsidR="00BC062A" w:rsidRDefault="00BC062A">
      <w:pPr>
        <w:pStyle w:val="ConsPlusNormal"/>
        <w:ind w:firstLine="540"/>
        <w:jc w:val="both"/>
      </w:pPr>
    </w:p>
    <w:p w:rsidR="00BC062A" w:rsidRDefault="00BC062A">
      <w:pPr>
        <w:pStyle w:val="ConsPlusNormal"/>
        <w:ind w:firstLine="540"/>
        <w:jc w:val="both"/>
      </w:pPr>
    </w:p>
    <w:p w:rsidR="00BC062A" w:rsidRDefault="00BC062A">
      <w:pPr>
        <w:pStyle w:val="ConsPlusNormal"/>
        <w:jc w:val="right"/>
        <w:outlineLvl w:val="1"/>
      </w:pPr>
      <w:r>
        <w:t>Приложение N 1</w:t>
      </w:r>
    </w:p>
    <w:p w:rsidR="00BC062A" w:rsidRDefault="00BC062A">
      <w:pPr>
        <w:pStyle w:val="ConsPlusNormal"/>
        <w:jc w:val="right"/>
      </w:pPr>
      <w:r>
        <w:t>к административному регламенту администрации города Арзамаса</w:t>
      </w:r>
    </w:p>
    <w:p w:rsidR="00BC062A" w:rsidRDefault="00BC062A">
      <w:pPr>
        <w:pStyle w:val="ConsPlusNormal"/>
        <w:jc w:val="right"/>
      </w:pPr>
      <w:r>
        <w:t>по предоставлению муниципальной услуги</w:t>
      </w:r>
    </w:p>
    <w:p w:rsidR="00BC062A" w:rsidRDefault="00BC062A">
      <w:pPr>
        <w:pStyle w:val="ConsPlusNormal"/>
        <w:jc w:val="right"/>
      </w:pPr>
      <w:r>
        <w:t>"Выдача акта освидетельствования проведения</w:t>
      </w:r>
    </w:p>
    <w:p w:rsidR="00BC062A" w:rsidRDefault="00BC062A">
      <w:pPr>
        <w:pStyle w:val="ConsPlusNormal"/>
        <w:jc w:val="right"/>
      </w:pPr>
      <w:r>
        <w:t>основных работ по строительству (реконструкции)</w:t>
      </w:r>
    </w:p>
    <w:p w:rsidR="00BC062A" w:rsidRDefault="00BC062A">
      <w:pPr>
        <w:pStyle w:val="ConsPlusNormal"/>
        <w:jc w:val="right"/>
      </w:pPr>
      <w:r>
        <w:t>объекта индивидуального жилищного строительства</w:t>
      </w:r>
    </w:p>
    <w:p w:rsidR="00BC062A" w:rsidRDefault="00BC062A">
      <w:pPr>
        <w:pStyle w:val="ConsPlusNormal"/>
        <w:jc w:val="right"/>
      </w:pPr>
      <w:r>
        <w:t>с привлечением средств материнского (семейного) капитала"</w:t>
      </w:r>
    </w:p>
    <w:p w:rsidR="00BC062A" w:rsidRDefault="00BC062A">
      <w:pPr>
        <w:pStyle w:val="ConsPlusNormal"/>
        <w:ind w:firstLine="540"/>
        <w:jc w:val="both"/>
      </w:pPr>
    </w:p>
    <w:p w:rsidR="00BC062A" w:rsidRDefault="00BC062A">
      <w:pPr>
        <w:pStyle w:val="ConsPlusNormal"/>
        <w:jc w:val="center"/>
      </w:pPr>
      <w:bookmarkStart w:id="9" w:name="P435"/>
      <w:bookmarkEnd w:id="9"/>
      <w:r>
        <w:t>БЛОК-СХЕМА</w:t>
      </w:r>
    </w:p>
    <w:p w:rsidR="00BC062A" w:rsidRDefault="00BC062A">
      <w:pPr>
        <w:pStyle w:val="ConsPlusNormal"/>
        <w:jc w:val="center"/>
      </w:pPr>
      <w:r>
        <w:t>ПОСЛЕДОВАТЕЛЬНОСТИ ДЕЙСТВИЙ ПРИ ПРЕДОСТАВЛЕНИИ МУНИЦИПАЛЬНОЙ</w:t>
      </w:r>
    </w:p>
    <w:p w:rsidR="00BC062A" w:rsidRDefault="00BC062A">
      <w:pPr>
        <w:pStyle w:val="ConsPlusNormal"/>
        <w:jc w:val="center"/>
      </w:pPr>
      <w:r>
        <w:t xml:space="preserve">УСЛУГИ "ВЫДАЧА АКТА ОСВИДЕТЕЛЬСТВОВАНИЯ ПРОВЕДЕНИЯ </w:t>
      </w:r>
      <w:proofErr w:type="gramStart"/>
      <w:r>
        <w:t>ОСНОВНЫХ</w:t>
      </w:r>
      <w:proofErr w:type="gramEnd"/>
    </w:p>
    <w:p w:rsidR="00BC062A" w:rsidRDefault="00BC062A">
      <w:pPr>
        <w:pStyle w:val="ConsPlusNormal"/>
        <w:jc w:val="center"/>
      </w:pPr>
      <w:r>
        <w:t>РАБОТ ПО СТРОИТЕЛЬСТВУ (РЕКОНСТРУКЦИИ) ОБЪЕКТА</w:t>
      </w:r>
    </w:p>
    <w:p w:rsidR="00BC062A" w:rsidRDefault="00BC062A">
      <w:pPr>
        <w:pStyle w:val="ConsPlusNormal"/>
        <w:jc w:val="center"/>
      </w:pPr>
      <w:r>
        <w:t>ИНДИВИДУАЛЬНОГО ЖИЛИЩНОГО СТРОИТЕЛЬСТВА С ПРИВЛЕЧЕНИЕМ</w:t>
      </w:r>
    </w:p>
    <w:p w:rsidR="00BC062A" w:rsidRDefault="00BC062A">
      <w:pPr>
        <w:pStyle w:val="ConsPlusNormal"/>
        <w:jc w:val="center"/>
      </w:pPr>
      <w:r>
        <w:t>СРЕДСТВ МАТЕРИНСКОГО (СЕМЕЙНОГО) КАПИТАЛА"</w:t>
      </w:r>
    </w:p>
    <w:p w:rsidR="00BC062A" w:rsidRDefault="00BC062A">
      <w:pPr>
        <w:pStyle w:val="ConsPlusNormal"/>
        <w:ind w:firstLine="540"/>
        <w:jc w:val="both"/>
      </w:pPr>
    </w:p>
    <w:p w:rsidR="00BC062A" w:rsidRDefault="00BC062A">
      <w:pPr>
        <w:pStyle w:val="ConsPlusNonformat"/>
        <w:jc w:val="both"/>
      </w:pPr>
      <w:r>
        <w:t xml:space="preserve">                  ┌───────────────────────────────┐        ┌──────────────┐</w:t>
      </w:r>
    </w:p>
    <w:p w:rsidR="00BC062A" w:rsidRDefault="00BC062A">
      <w:pPr>
        <w:pStyle w:val="ConsPlusNonformat"/>
        <w:jc w:val="both"/>
      </w:pPr>
      <w:r>
        <w:t xml:space="preserve">                  │Прием и регистрация заявления </w:t>
      </w:r>
      <w:proofErr w:type="gramStart"/>
      <w:r>
        <w:t>о</w:t>
      </w:r>
      <w:proofErr w:type="gramEnd"/>
      <w:r>
        <w:t>├────────┤Отказ в приеме│</w:t>
      </w:r>
    </w:p>
    <w:p w:rsidR="00BC062A" w:rsidRDefault="00BC062A">
      <w:pPr>
        <w:pStyle w:val="ConsPlusNonformat"/>
        <w:jc w:val="both"/>
      </w:pPr>
      <w:r>
        <w:t xml:space="preserve">                  │ предоставлении </w:t>
      </w:r>
      <w:proofErr w:type="gramStart"/>
      <w:r>
        <w:t>муниципальной</w:t>
      </w:r>
      <w:proofErr w:type="gramEnd"/>
      <w:r>
        <w:t xml:space="preserve">  │        │  документов  │</w:t>
      </w:r>
    </w:p>
    <w:p w:rsidR="00BC062A" w:rsidRDefault="00BC062A">
      <w:pPr>
        <w:pStyle w:val="ConsPlusNonformat"/>
        <w:jc w:val="both"/>
      </w:pPr>
      <w:r>
        <w:t xml:space="preserve">                  │       услуги Комитетом        │        │              │</w:t>
      </w:r>
    </w:p>
    <w:p w:rsidR="00BC062A" w:rsidRDefault="00BC062A">
      <w:pPr>
        <w:pStyle w:val="ConsPlusNonformat"/>
        <w:jc w:val="both"/>
      </w:pPr>
      <w:r>
        <w:t xml:space="preserve">                  └────────────────┬──────────────┘        └──────────────┘</w:t>
      </w:r>
    </w:p>
    <w:p w:rsidR="00BC062A" w:rsidRDefault="00BC062A">
      <w:pPr>
        <w:pStyle w:val="ConsPlusNonformat"/>
        <w:jc w:val="both"/>
      </w:pPr>
      <w:r>
        <w:t xml:space="preserve">                                   │</w:t>
      </w:r>
    </w:p>
    <w:p w:rsidR="00BC062A" w:rsidRDefault="00BC062A">
      <w:pPr>
        <w:pStyle w:val="ConsPlusNonformat"/>
        <w:jc w:val="both"/>
      </w:pPr>
      <w:r>
        <w:t xml:space="preserve">                  ┌────────────────┴──────────────┐</w:t>
      </w:r>
    </w:p>
    <w:p w:rsidR="00BC062A" w:rsidRDefault="00BC062A">
      <w:pPr>
        <w:pStyle w:val="ConsPlusNonformat"/>
        <w:jc w:val="both"/>
      </w:pPr>
      <w:r>
        <w:t xml:space="preserve">                  │    Проверка комплектности     │</w:t>
      </w:r>
    </w:p>
    <w:p w:rsidR="00BC062A" w:rsidRDefault="00BC062A">
      <w:pPr>
        <w:pStyle w:val="ConsPlusNonformat"/>
        <w:jc w:val="both"/>
      </w:pPr>
      <w:r>
        <w:t xml:space="preserve">                  │   </w:t>
      </w:r>
      <w:proofErr w:type="gramStart"/>
      <w:r>
        <w:t>представленных</w:t>
      </w:r>
      <w:proofErr w:type="gramEnd"/>
      <w:r>
        <w:t xml:space="preserve"> заявителем   │</w:t>
      </w:r>
    </w:p>
    <w:p w:rsidR="00BC062A" w:rsidRDefault="00BC062A">
      <w:pPr>
        <w:pStyle w:val="ConsPlusNonformat"/>
        <w:jc w:val="both"/>
      </w:pPr>
      <w:r>
        <w:t xml:space="preserve">                  │          документов           │</w:t>
      </w:r>
    </w:p>
    <w:p w:rsidR="00BC062A" w:rsidRDefault="00BC062A">
      <w:pPr>
        <w:pStyle w:val="ConsPlusNonformat"/>
        <w:jc w:val="both"/>
      </w:pPr>
      <w:r>
        <w:t xml:space="preserve">                  └──┬─────────────────────────┬──┘</w:t>
      </w:r>
    </w:p>
    <w:p w:rsidR="00BC062A" w:rsidRDefault="00BC062A">
      <w:pPr>
        <w:pStyle w:val="ConsPlusNonformat"/>
        <w:jc w:val="both"/>
      </w:pPr>
      <w:r>
        <w:lastRenderedPageBreak/>
        <w:t xml:space="preserve">                     │                         │</w:t>
      </w:r>
    </w:p>
    <w:p w:rsidR="00BC062A" w:rsidRDefault="00BC062A">
      <w:pPr>
        <w:pStyle w:val="ConsPlusNonformat"/>
        <w:jc w:val="both"/>
      </w:pPr>
      <w:r>
        <w:t>┌────────────────────┴─────┐           ┌───────┴──────────────────────────┐</w:t>
      </w:r>
    </w:p>
    <w:p w:rsidR="00BC062A" w:rsidRDefault="00BC062A">
      <w:pPr>
        <w:pStyle w:val="ConsPlusNonformat"/>
        <w:jc w:val="both"/>
      </w:pPr>
      <w:r>
        <w:t>│Документы, предусмотренные</w:t>
      </w:r>
      <w:proofErr w:type="gramStart"/>
      <w:r>
        <w:t>│           │ Т</w:t>
      </w:r>
      <w:proofErr w:type="gramEnd"/>
      <w:r>
        <w:t>ребуется направление запроса в  │</w:t>
      </w:r>
    </w:p>
    <w:p w:rsidR="00BC062A" w:rsidRDefault="00BC062A">
      <w:pPr>
        <w:pStyle w:val="ConsPlusNonformat"/>
        <w:jc w:val="both"/>
      </w:pPr>
      <w:r>
        <w:t>│</w:t>
      </w:r>
      <w:hyperlink w:anchor="P142" w:history="1">
        <w:r>
          <w:rPr>
            <w:color w:val="0000FF"/>
          </w:rPr>
          <w:t>п. 2.6.1</w:t>
        </w:r>
      </w:hyperlink>
      <w:r>
        <w:t xml:space="preserve"> </w:t>
      </w:r>
      <w:proofErr w:type="gramStart"/>
      <w:r>
        <w:t>Административного</w:t>
      </w:r>
      <w:proofErr w:type="gramEnd"/>
      <w:r>
        <w:t>│           │    порядке межведомственного     │</w:t>
      </w:r>
    </w:p>
    <w:p w:rsidR="00BC062A" w:rsidRDefault="00BC062A">
      <w:pPr>
        <w:pStyle w:val="ConsPlusNonformat"/>
        <w:jc w:val="both"/>
      </w:pPr>
      <w:r>
        <w:t>│ регламента, представлены │           │          взаимодействия          │</w:t>
      </w:r>
    </w:p>
    <w:p w:rsidR="00BC062A" w:rsidRDefault="00BC062A">
      <w:pPr>
        <w:pStyle w:val="ConsPlusNonformat"/>
        <w:jc w:val="both"/>
      </w:pPr>
      <w:r>
        <w:t>│заявителем самостоятельно │           └───────┬──────────────────────────┘</w:t>
      </w:r>
    </w:p>
    <w:p w:rsidR="00BC062A" w:rsidRDefault="00BC062A">
      <w:pPr>
        <w:pStyle w:val="ConsPlusNonformat"/>
        <w:jc w:val="both"/>
      </w:pPr>
      <w:r>
        <w:t>│     в полном объеме      │                   │</w:t>
      </w:r>
    </w:p>
    <w:p w:rsidR="00BC062A" w:rsidRDefault="00BC062A">
      <w:pPr>
        <w:pStyle w:val="ConsPlusNonformat"/>
        <w:jc w:val="both"/>
      </w:pPr>
      <w:r>
        <w:t>└────────────────────┬─────┘           ┌───────┴──────────────────────────┐</w:t>
      </w:r>
    </w:p>
    <w:p w:rsidR="00BC062A" w:rsidRDefault="00BC062A">
      <w:pPr>
        <w:pStyle w:val="ConsPlusNonformat"/>
        <w:jc w:val="both"/>
      </w:pPr>
      <w:r>
        <w:t xml:space="preserve">                     │                 │  Запрос и получение документов,  │</w:t>
      </w:r>
    </w:p>
    <w:p w:rsidR="00BC062A" w:rsidRDefault="00BC062A">
      <w:pPr>
        <w:pStyle w:val="ConsPlusNonformat"/>
        <w:jc w:val="both"/>
      </w:pPr>
      <w:r>
        <w:t xml:space="preserve">                     │                 │  </w:t>
      </w:r>
      <w:proofErr w:type="gramStart"/>
      <w:r>
        <w:t>необходимых</w:t>
      </w:r>
      <w:proofErr w:type="gramEnd"/>
      <w:r>
        <w:t xml:space="preserve"> для предоставления  │</w:t>
      </w:r>
    </w:p>
    <w:p w:rsidR="00BC062A" w:rsidRDefault="00BC062A">
      <w:pPr>
        <w:pStyle w:val="ConsPlusNonformat"/>
        <w:jc w:val="both"/>
      </w:pPr>
      <w:r>
        <w:t xml:space="preserve">                     │                 │  муниципальной услуги, в порядке │</w:t>
      </w:r>
    </w:p>
    <w:p w:rsidR="00BC062A" w:rsidRDefault="00BC062A">
      <w:pPr>
        <w:pStyle w:val="ConsPlusNonformat"/>
        <w:jc w:val="both"/>
      </w:pPr>
      <w:r>
        <w:t xml:space="preserve">                     │                 │ межведомственного взаимодействия │</w:t>
      </w:r>
    </w:p>
    <w:p w:rsidR="00BC062A" w:rsidRDefault="00BC062A">
      <w:pPr>
        <w:pStyle w:val="ConsPlusNonformat"/>
        <w:jc w:val="both"/>
      </w:pPr>
      <w:r>
        <w:t xml:space="preserve">                     │                 └───────┬──────────────────────────┘</w:t>
      </w:r>
    </w:p>
    <w:p w:rsidR="00BC062A" w:rsidRDefault="00BC062A">
      <w:pPr>
        <w:pStyle w:val="ConsPlusNonformat"/>
        <w:jc w:val="both"/>
      </w:pPr>
      <w:r>
        <w:t xml:space="preserve">                     │                         │</w:t>
      </w:r>
    </w:p>
    <w:p w:rsidR="00BC062A" w:rsidRDefault="00BC062A">
      <w:pPr>
        <w:pStyle w:val="ConsPlusNonformat"/>
        <w:jc w:val="both"/>
      </w:pPr>
      <w:r>
        <w:t xml:space="preserve">          ┌──────────┴─────────────────────────┴───────────┐</w:t>
      </w:r>
    </w:p>
    <w:p w:rsidR="00BC062A" w:rsidRDefault="00BC062A">
      <w:pPr>
        <w:pStyle w:val="ConsPlusNonformat"/>
        <w:jc w:val="both"/>
      </w:pPr>
      <w:r>
        <w:t xml:space="preserve">          │      Обработка представленных документов       │</w:t>
      </w:r>
    </w:p>
    <w:p w:rsidR="00BC062A" w:rsidRDefault="00BC062A">
      <w:pPr>
        <w:pStyle w:val="ConsPlusNonformat"/>
        <w:jc w:val="both"/>
      </w:pPr>
      <w:r>
        <w:t xml:space="preserve">          └───────────────────────┬────────────────────────┘</w:t>
      </w:r>
    </w:p>
    <w:p w:rsidR="00BC062A" w:rsidRDefault="00BC062A">
      <w:pPr>
        <w:pStyle w:val="ConsPlusNonformat"/>
        <w:jc w:val="both"/>
      </w:pPr>
      <w:r>
        <w:t xml:space="preserve">                                  │</w:t>
      </w:r>
    </w:p>
    <w:p w:rsidR="00BC062A" w:rsidRDefault="00BC062A">
      <w:pPr>
        <w:pStyle w:val="ConsPlusNonformat"/>
        <w:jc w:val="both"/>
      </w:pPr>
      <w:r>
        <w:t xml:space="preserve">          ┌───────────────────────┴────────────────────────┐</w:t>
      </w:r>
    </w:p>
    <w:p w:rsidR="00BC062A" w:rsidRDefault="00BC062A">
      <w:pPr>
        <w:pStyle w:val="ConsPlusNonformat"/>
        <w:jc w:val="both"/>
      </w:pPr>
      <w:r>
        <w:t xml:space="preserve">          │   Проведение осмотра объекта индивидуального   │</w:t>
      </w:r>
    </w:p>
    <w:p w:rsidR="00BC062A" w:rsidRDefault="00BC062A">
      <w:pPr>
        <w:pStyle w:val="ConsPlusNonformat"/>
        <w:jc w:val="both"/>
      </w:pPr>
      <w:r>
        <w:t xml:space="preserve">          │            жилищного строительства             │</w:t>
      </w:r>
    </w:p>
    <w:p w:rsidR="00BC062A" w:rsidRDefault="00BC062A">
      <w:pPr>
        <w:pStyle w:val="ConsPlusNonformat"/>
        <w:jc w:val="both"/>
      </w:pPr>
      <w:r>
        <w:t xml:space="preserve">          └──────────┬─────────────────────────┬───────────┘</w:t>
      </w:r>
    </w:p>
    <w:p w:rsidR="00BC062A" w:rsidRDefault="00BC062A">
      <w:pPr>
        <w:pStyle w:val="ConsPlusNonformat"/>
        <w:jc w:val="both"/>
      </w:pPr>
      <w:r>
        <w:t xml:space="preserve">                     │                         │</w:t>
      </w:r>
    </w:p>
    <w:p w:rsidR="00BC062A" w:rsidRDefault="00BC062A">
      <w:pPr>
        <w:pStyle w:val="ConsPlusNonformat"/>
        <w:jc w:val="both"/>
      </w:pPr>
      <w:r>
        <w:t>┌────────────────────┴─────┐           ┌───────┴──────────────────────────┐</w:t>
      </w:r>
    </w:p>
    <w:p w:rsidR="00BC062A" w:rsidRDefault="00BC062A">
      <w:pPr>
        <w:pStyle w:val="ConsPlusNonformat"/>
        <w:jc w:val="both"/>
      </w:pPr>
      <w:r>
        <w:t>│    - Составление Акта    │           │- Подготовка отказа в выдаче Акта │</w:t>
      </w:r>
    </w:p>
    <w:p w:rsidR="00BC062A" w:rsidRDefault="00BC062A">
      <w:pPr>
        <w:pStyle w:val="ConsPlusNonformat"/>
        <w:jc w:val="both"/>
      </w:pPr>
      <w:r>
        <w:t>│   освидетельствования;   │           │       освидетельствования;       │</w:t>
      </w:r>
    </w:p>
    <w:p w:rsidR="00BC062A" w:rsidRDefault="00BC062A">
      <w:pPr>
        <w:pStyle w:val="ConsPlusNonformat"/>
        <w:jc w:val="both"/>
      </w:pPr>
      <w:r>
        <w:t>│      - Выдача Акта       │           │         - Выдача отказа          │</w:t>
      </w:r>
    </w:p>
    <w:p w:rsidR="00BC062A" w:rsidRDefault="00BC062A">
      <w:pPr>
        <w:pStyle w:val="ConsPlusNonformat"/>
        <w:jc w:val="both"/>
      </w:pPr>
      <w:r>
        <w:t>│   освидетельствования    │           │                                  │</w:t>
      </w:r>
    </w:p>
    <w:p w:rsidR="00BC062A" w:rsidRDefault="00BC062A">
      <w:pPr>
        <w:pStyle w:val="ConsPlusNonformat"/>
        <w:jc w:val="both"/>
      </w:pPr>
      <w:r>
        <w:t>└──────────────────────────┘           └──────────────────────────────────┘</w:t>
      </w:r>
    </w:p>
    <w:p w:rsidR="00BC062A" w:rsidRDefault="00BC062A">
      <w:pPr>
        <w:pStyle w:val="ConsPlusNormal"/>
        <w:ind w:firstLine="540"/>
        <w:jc w:val="both"/>
      </w:pPr>
    </w:p>
    <w:p w:rsidR="00BC062A" w:rsidRDefault="00BC062A">
      <w:pPr>
        <w:pStyle w:val="ConsPlusNormal"/>
        <w:ind w:firstLine="540"/>
        <w:jc w:val="both"/>
      </w:pPr>
    </w:p>
    <w:p w:rsidR="00BC062A" w:rsidRDefault="00BC062A">
      <w:pPr>
        <w:pStyle w:val="ConsPlusNormal"/>
        <w:ind w:firstLine="540"/>
        <w:jc w:val="both"/>
      </w:pPr>
    </w:p>
    <w:p w:rsidR="00BC062A" w:rsidRDefault="00BC062A">
      <w:pPr>
        <w:pStyle w:val="ConsPlusNormal"/>
        <w:ind w:firstLine="540"/>
        <w:jc w:val="both"/>
      </w:pPr>
    </w:p>
    <w:p w:rsidR="00BC062A" w:rsidRDefault="00BC062A">
      <w:pPr>
        <w:pStyle w:val="ConsPlusNormal"/>
        <w:ind w:firstLine="540"/>
        <w:jc w:val="both"/>
      </w:pPr>
    </w:p>
    <w:p w:rsidR="00BC062A" w:rsidRDefault="00BC062A">
      <w:pPr>
        <w:pStyle w:val="ConsPlusNormal"/>
        <w:jc w:val="right"/>
        <w:outlineLvl w:val="1"/>
      </w:pPr>
      <w:r>
        <w:t>Приложение N 2</w:t>
      </w:r>
    </w:p>
    <w:p w:rsidR="00BC062A" w:rsidRDefault="00BC062A">
      <w:pPr>
        <w:pStyle w:val="ConsPlusNormal"/>
        <w:jc w:val="right"/>
      </w:pPr>
      <w:r>
        <w:t>к административному регламенту администрации города Арзамаса</w:t>
      </w:r>
    </w:p>
    <w:p w:rsidR="00BC062A" w:rsidRDefault="00BC062A">
      <w:pPr>
        <w:pStyle w:val="ConsPlusNormal"/>
        <w:jc w:val="right"/>
      </w:pPr>
      <w:r>
        <w:t>по предоставлению муниципальной услуги</w:t>
      </w:r>
    </w:p>
    <w:p w:rsidR="00BC062A" w:rsidRDefault="00BC062A">
      <w:pPr>
        <w:pStyle w:val="ConsPlusNormal"/>
        <w:jc w:val="right"/>
      </w:pPr>
      <w:r>
        <w:t>"Выдача акта освидетельствования проведения</w:t>
      </w:r>
    </w:p>
    <w:p w:rsidR="00BC062A" w:rsidRDefault="00BC062A">
      <w:pPr>
        <w:pStyle w:val="ConsPlusNormal"/>
        <w:jc w:val="right"/>
      </w:pPr>
      <w:r>
        <w:t>основных работ по строительству (реконструкции)</w:t>
      </w:r>
    </w:p>
    <w:p w:rsidR="00BC062A" w:rsidRDefault="00BC062A">
      <w:pPr>
        <w:pStyle w:val="ConsPlusNormal"/>
        <w:jc w:val="right"/>
      </w:pPr>
      <w:r>
        <w:t>объекта индивидуального жилищного строительства</w:t>
      </w:r>
    </w:p>
    <w:p w:rsidR="00BC062A" w:rsidRDefault="00BC062A">
      <w:pPr>
        <w:pStyle w:val="ConsPlusNormal"/>
        <w:jc w:val="right"/>
      </w:pPr>
      <w:r>
        <w:t>с привлечением средств материнского (семейного) капитала"</w:t>
      </w:r>
    </w:p>
    <w:p w:rsidR="00BC062A" w:rsidRDefault="00BC062A">
      <w:pPr>
        <w:pStyle w:val="ConsPlusNormal"/>
        <w:ind w:firstLine="540"/>
        <w:jc w:val="both"/>
      </w:pPr>
    </w:p>
    <w:p w:rsidR="00BC062A" w:rsidRDefault="00BC062A">
      <w:pPr>
        <w:pStyle w:val="ConsPlusNonformat"/>
        <w:jc w:val="both"/>
      </w:pPr>
      <w:r>
        <w:t xml:space="preserve">                                                В администрацию г. Арзамаса</w:t>
      </w:r>
    </w:p>
    <w:p w:rsidR="00BC062A" w:rsidRDefault="00BC062A">
      <w:pPr>
        <w:pStyle w:val="ConsPlusNonformat"/>
        <w:jc w:val="both"/>
      </w:pPr>
    </w:p>
    <w:p w:rsidR="00BC062A" w:rsidRDefault="00BC062A">
      <w:pPr>
        <w:pStyle w:val="ConsPlusNonformat"/>
        <w:jc w:val="both"/>
      </w:pPr>
      <w:bookmarkStart w:id="10" w:name="P497"/>
      <w:bookmarkEnd w:id="10"/>
      <w:r>
        <w:t xml:space="preserve">                                 Заявление</w:t>
      </w:r>
    </w:p>
    <w:p w:rsidR="00BC062A" w:rsidRDefault="00BC062A">
      <w:pPr>
        <w:pStyle w:val="ConsPlusNonformat"/>
        <w:jc w:val="both"/>
      </w:pPr>
    </w:p>
    <w:p w:rsidR="00BC062A" w:rsidRDefault="00BC062A">
      <w:pPr>
        <w:pStyle w:val="ConsPlusNonformat"/>
        <w:jc w:val="both"/>
      </w:pPr>
      <w:r>
        <w:t xml:space="preserve">О   выдаче   акта  освидетельствования   проведение   основных   работ   </w:t>
      </w:r>
      <w:proofErr w:type="gramStart"/>
      <w:r>
        <w:t>по</w:t>
      </w:r>
      <w:proofErr w:type="gramEnd"/>
    </w:p>
    <w:p w:rsidR="00BC062A" w:rsidRDefault="00BC062A">
      <w:pPr>
        <w:pStyle w:val="ConsPlusNonformat"/>
        <w:jc w:val="both"/>
      </w:pPr>
      <w:r>
        <w:t xml:space="preserve">строительству   (реконструкции)  объекта  индивидуального  строительства  </w:t>
      </w:r>
      <w:proofErr w:type="gramStart"/>
      <w:r>
        <w:t>с</w:t>
      </w:r>
      <w:proofErr w:type="gramEnd"/>
    </w:p>
    <w:p w:rsidR="00BC062A" w:rsidRDefault="00BC062A">
      <w:pPr>
        <w:pStyle w:val="ConsPlusNonformat"/>
        <w:jc w:val="both"/>
      </w:pPr>
      <w:r>
        <w:t>привлечением средств материнского (семейного) капитала</w:t>
      </w:r>
    </w:p>
    <w:p w:rsidR="00BC062A" w:rsidRDefault="00BC062A">
      <w:pPr>
        <w:pStyle w:val="ConsPlusNonformat"/>
        <w:jc w:val="both"/>
      </w:pPr>
    </w:p>
    <w:p w:rsidR="00BC062A" w:rsidRDefault="00BC062A">
      <w:pPr>
        <w:pStyle w:val="ConsPlusNonformat"/>
        <w:jc w:val="both"/>
      </w:pPr>
      <w:r>
        <w:t xml:space="preserve">Прошу выдать акт освидетельствования </w:t>
      </w:r>
      <w:proofErr w:type="gramStart"/>
      <w:r>
        <w:t>по</w:t>
      </w:r>
      <w:proofErr w:type="gramEnd"/>
    </w:p>
    <w:p w:rsidR="00BC062A" w:rsidRDefault="00BC062A">
      <w:pPr>
        <w:pStyle w:val="ConsPlusNonformat"/>
        <w:jc w:val="both"/>
      </w:pPr>
      <w:r>
        <w:t>___________________________________________________________________________</w:t>
      </w:r>
    </w:p>
    <w:p w:rsidR="00BC062A" w:rsidRDefault="00BC062A">
      <w:pPr>
        <w:pStyle w:val="ConsPlusNonformat"/>
        <w:jc w:val="both"/>
      </w:pPr>
      <w:r>
        <w:t xml:space="preserve">              (строительству, реконструкции - </w:t>
      </w:r>
      <w:proofErr w:type="gramStart"/>
      <w:r>
        <w:t>нужное</w:t>
      </w:r>
      <w:proofErr w:type="gramEnd"/>
      <w:r>
        <w:t xml:space="preserve"> указать)</w:t>
      </w:r>
    </w:p>
    <w:p w:rsidR="00BC062A" w:rsidRDefault="00BC062A">
      <w:pPr>
        <w:pStyle w:val="ConsPlusNonformat"/>
        <w:jc w:val="both"/>
      </w:pPr>
    </w:p>
    <w:p w:rsidR="00BC062A" w:rsidRDefault="00BC062A">
      <w:pPr>
        <w:pStyle w:val="ConsPlusNonformat"/>
        <w:jc w:val="both"/>
      </w:pPr>
      <w:r>
        <w:t>объекта индивидуального жилищного строительства</w:t>
      </w:r>
    </w:p>
    <w:p w:rsidR="00BC062A" w:rsidRDefault="00BC062A">
      <w:pPr>
        <w:pStyle w:val="ConsPlusNonformat"/>
        <w:jc w:val="both"/>
      </w:pPr>
      <w:r>
        <w:t>___________________________________________________________________________</w:t>
      </w:r>
    </w:p>
    <w:p w:rsidR="00BC062A" w:rsidRDefault="00BC062A">
      <w:pPr>
        <w:pStyle w:val="ConsPlusNonformat"/>
        <w:jc w:val="both"/>
      </w:pPr>
      <w:r>
        <w:t>___________________________________________________________________________</w:t>
      </w:r>
    </w:p>
    <w:p w:rsidR="00BC062A" w:rsidRDefault="00BC062A">
      <w:pPr>
        <w:pStyle w:val="ConsPlusNonformat"/>
        <w:jc w:val="both"/>
      </w:pPr>
      <w:r>
        <w:t>___________________________________________________________________________</w:t>
      </w:r>
    </w:p>
    <w:p w:rsidR="00BC062A" w:rsidRDefault="00BC062A">
      <w:pPr>
        <w:pStyle w:val="ConsPlusNonformat"/>
        <w:jc w:val="both"/>
      </w:pPr>
      <w:r>
        <w:t xml:space="preserve">                          (наименование объекта)</w:t>
      </w:r>
    </w:p>
    <w:p w:rsidR="00BC062A" w:rsidRDefault="00BC062A">
      <w:pPr>
        <w:pStyle w:val="ConsPlusNonformat"/>
        <w:jc w:val="both"/>
      </w:pPr>
    </w:p>
    <w:p w:rsidR="00BC062A" w:rsidRDefault="00BC062A">
      <w:pPr>
        <w:pStyle w:val="ConsPlusNonformat"/>
        <w:jc w:val="both"/>
      </w:pPr>
      <w:r>
        <w:t>на земельном участке, расположенном по адресу (местоположение):</w:t>
      </w:r>
    </w:p>
    <w:p w:rsidR="00BC062A" w:rsidRDefault="00BC062A">
      <w:pPr>
        <w:pStyle w:val="ConsPlusNonformat"/>
        <w:jc w:val="both"/>
      </w:pPr>
      <w:r>
        <w:lastRenderedPageBreak/>
        <w:t>___________________________________________________________________________</w:t>
      </w:r>
    </w:p>
    <w:p w:rsidR="00BC062A" w:rsidRDefault="00BC062A">
      <w:pPr>
        <w:pStyle w:val="ConsPlusNonformat"/>
        <w:jc w:val="both"/>
      </w:pPr>
    </w:p>
    <w:p w:rsidR="00BC062A" w:rsidRDefault="00BC062A">
      <w:pPr>
        <w:pStyle w:val="ConsPlusNonformat"/>
        <w:jc w:val="both"/>
      </w:pPr>
      <w:r>
        <w:t>Наименование конструкций:</w:t>
      </w:r>
    </w:p>
    <w:p w:rsidR="00BC062A" w:rsidRDefault="00BC062A">
      <w:pPr>
        <w:pStyle w:val="ConsPlusNonformat"/>
        <w:jc w:val="both"/>
      </w:pPr>
    </w:p>
    <w:p w:rsidR="00BC062A" w:rsidRDefault="00BC062A">
      <w:pPr>
        <w:pStyle w:val="ConsPlusNonformat"/>
        <w:jc w:val="both"/>
      </w:pPr>
      <w:r>
        <w:t>Монтаж</w:t>
      </w:r>
    </w:p>
    <w:p w:rsidR="00BC062A" w:rsidRDefault="00BC062A">
      <w:pPr>
        <w:pStyle w:val="ConsPlusNonformat"/>
        <w:jc w:val="both"/>
      </w:pPr>
      <w:r>
        <w:t>фундаментов _______________________________________________________________</w:t>
      </w:r>
    </w:p>
    <w:p w:rsidR="00BC062A" w:rsidRDefault="00BC062A">
      <w:pPr>
        <w:pStyle w:val="ConsPlusNonformat"/>
        <w:jc w:val="both"/>
      </w:pPr>
      <w:r>
        <w:t xml:space="preserve">                        (тип конструкций, материал)</w:t>
      </w:r>
    </w:p>
    <w:p w:rsidR="00BC062A" w:rsidRDefault="00BC062A">
      <w:pPr>
        <w:pStyle w:val="ConsPlusNonformat"/>
        <w:jc w:val="both"/>
      </w:pPr>
    </w:p>
    <w:p w:rsidR="00BC062A" w:rsidRDefault="00BC062A">
      <w:pPr>
        <w:pStyle w:val="ConsPlusNonformat"/>
        <w:jc w:val="both"/>
      </w:pPr>
      <w:r>
        <w:t>Возведение стен</w:t>
      </w:r>
    </w:p>
    <w:p w:rsidR="00BC062A" w:rsidRDefault="00BC062A">
      <w:pPr>
        <w:pStyle w:val="ConsPlusNonformat"/>
        <w:jc w:val="both"/>
      </w:pPr>
      <w:r>
        <w:t>___________________________________________________________________________</w:t>
      </w:r>
    </w:p>
    <w:p w:rsidR="00BC062A" w:rsidRDefault="00BC062A">
      <w:pPr>
        <w:pStyle w:val="ConsPlusNonformat"/>
        <w:jc w:val="both"/>
      </w:pPr>
      <w:r>
        <w:t xml:space="preserve">                        (тип конструкций, материал)</w:t>
      </w:r>
    </w:p>
    <w:p w:rsidR="00BC062A" w:rsidRDefault="00BC062A">
      <w:pPr>
        <w:pStyle w:val="ConsPlusNonformat"/>
        <w:jc w:val="both"/>
      </w:pPr>
    </w:p>
    <w:p w:rsidR="00BC062A" w:rsidRDefault="00BC062A">
      <w:pPr>
        <w:pStyle w:val="ConsPlusNonformat"/>
        <w:jc w:val="both"/>
      </w:pPr>
      <w:r>
        <w:t>Возведение кровли _________________________________________________________</w:t>
      </w:r>
    </w:p>
    <w:p w:rsidR="00BC062A" w:rsidRDefault="00BC062A">
      <w:pPr>
        <w:pStyle w:val="ConsPlusNonformat"/>
        <w:jc w:val="both"/>
      </w:pPr>
      <w:r>
        <w:t xml:space="preserve">                               (тип конструкций, материал)</w:t>
      </w:r>
    </w:p>
    <w:p w:rsidR="00BC062A" w:rsidRDefault="00BC062A">
      <w:pPr>
        <w:pStyle w:val="ConsPlusNonformat"/>
        <w:jc w:val="both"/>
      </w:pPr>
    </w:p>
    <w:p w:rsidR="00BC062A" w:rsidRDefault="00BC062A">
      <w:pPr>
        <w:pStyle w:val="ConsPlusNonformat"/>
        <w:jc w:val="both"/>
      </w:pPr>
      <w:r>
        <w:t>Общая площадь возведенного (реконструированного) объекта ___________ кв. м.</w:t>
      </w:r>
    </w:p>
    <w:p w:rsidR="00BC062A" w:rsidRDefault="00BC062A">
      <w:pPr>
        <w:pStyle w:val="ConsPlusNonformat"/>
        <w:jc w:val="both"/>
      </w:pPr>
    </w:p>
    <w:p w:rsidR="00BC062A" w:rsidRDefault="00BC062A">
      <w:pPr>
        <w:pStyle w:val="ConsPlusNonformat"/>
        <w:jc w:val="both"/>
      </w:pPr>
      <w:r>
        <w:t>Площадь после строительства (реконструкции) объекта ________________ кв. м.</w:t>
      </w:r>
    </w:p>
    <w:p w:rsidR="00BC062A" w:rsidRDefault="00BC062A">
      <w:pPr>
        <w:pStyle w:val="ConsPlusNonformat"/>
        <w:jc w:val="both"/>
      </w:pPr>
    </w:p>
    <w:p w:rsidR="00BC062A" w:rsidRDefault="00BC062A">
      <w:pPr>
        <w:pStyle w:val="ConsPlusNonformat"/>
        <w:jc w:val="both"/>
      </w:pPr>
      <w:r>
        <w:t>Приложение:</w:t>
      </w:r>
    </w:p>
    <w:p w:rsidR="00BC062A" w:rsidRDefault="00BC062A">
      <w:pPr>
        <w:pStyle w:val="ConsPlusNonformat"/>
        <w:jc w:val="both"/>
      </w:pPr>
    </w:p>
    <w:p w:rsidR="00BC062A" w:rsidRDefault="00BC062A">
      <w:pPr>
        <w:pStyle w:val="ConsPlusNonformat"/>
        <w:jc w:val="both"/>
      </w:pPr>
      <w:r>
        <w:t xml:space="preserve">    1)  паспорт  либо  иной  документ, удостоверяющий  личность заявителя </w:t>
      </w:r>
      <w:proofErr w:type="gramStart"/>
      <w:r>
        <w:t>в</w:t>
      </w:r>
      <w:proofErr w:type="gramEnd"/>
    </w:p>
    <w:p w:rsidR="00BC062A" w:rsidRDefault="00BC062A">
      <w:pPr>
        <w:pStyle w:val="ConsPlusNonformat"/>
        <w:jc w:val="both"/>
      </w:pPr>
      <w:proofErr w:type="gramStart"/>
      <w:r>
        <w:t>соответствии</w:t>
      </w:r>
      <w:proofErr w:type="gramEnd"/>
      <w:r>
        <w:t xml:space="preserve"> с действующим законодательством;</w:t>
      </w:r>
    </w:p>
    <w:p w:rsidR="00BC062A" w:rsidRDefault="00BC062A">
      <w:pPr>
        <w:pStyle w:val="ConsPlusNonformat"/>
        <w:jc w:val="both"/>
      </w:pPr>
      <w:r>
        <w:t xml:space="preserve">    2)   в   случае   обращения  представителя  заявителя  -  доверенность,</w:t>
      </w:r>
    </w:p>
    <w:p w:rsidR="00BC062A" w:rsidRDefault="00BC062A">
      <w:pPr>
        <w:pStyle w:val="ConsPlusNonformat"/>
        <w:jc w:val="both"/>
      </w:pPr>
      <w:proofErr w:type="gramStart"/>
      <w:r>
        <w:t>оформленная</w:t>
      </w:r>
      <w:proofErr w:type="gramEnd"/>
      <w:r>
        <w:t xml:space="preserve">  в  установленном  законом  порядке, паспорт или иной документ,</w:t>
      </w:r>
    </w:p>
    <w:p w:rsidR="00BC062A" w:rsidRDefault="00BC062A">
      <w:pPr>
        <w:pStyle w:val="ConsPlusNonformat"/>
        <w:jc w:val="both"/>
      </w:pPr>
      <w:proofErr w:type="gramStart"/>
      <w:r>
        <w:t>удостоверяющий</w:t>
      </w:r>
      <w:proofErr w:type="gramEnd"/>
      <w:r>
        <w:t xml:space="preserve">   личность   представителя   заявителя   в   соответствии  с</w:t>
      </w:r>
    </w:p>
    <w:p w:rsidR="00BC062A" w:rsidRDefault="00BC062A">
      <w:pPr>
        <w:pStyle w:val="ConsPlusNonformat"/>
        <w:jc w:val="both"/>
      </w:pPr>
      <w:r>
        <w:t>действующим законодательством;</w:t>
      </w:r>
    </w:p>
    <w:p w:rsidR="00BC062A" w:rsidRDefault="00BC062A">
      <w:pPr>
        <w:pStyle w:val="ConsPlusNonformat"/>
        <w:jc w:val="both"/>
      </w:pPr>
      <w:r>
        <w:t xml:space="preserve">    3)  свидетельство  о  браке,  в случае если разрешение на строительство</w:t>
      </w:r>
    </w:p>
    <w:p w:rsidR="00BC062A" w:rsidRDefault="00BC062A">
      <w:pPr>
        <w:pStyle w:val="ConsPlusNonformat"/>
        <w:jc w:val="both"/>
      </w:pPr>
      <w:r>
        <w:t xml:space="preserve">(реконструкцию)  оформлено  на  супруга  лица,  получившего </w:t>
      </w:r>
      <w:proofErr w:type="gramStart"/>
      <w:r>
        <w:t>государственный</w:t>
      </w:r>
      <w:proofErr w:type="gramEnd"/>
    </w:p>
    <w:p w:rsidR="00BC062A" w:rsidRDefault="00BC062A">
      <w:pPr>
        <w:pStyle w:val="ConsPlusNonformat"/>
        <w:jc w:val="both"/>
      </w:pPr>
      <w:r>
        <w:t>сертификат на материнский (семейный) капитал;</w:t>
      </w:r>
    </w:p>
    <w:p w:rsidR="00BC062A" w:rsidRDefault="00BC062A">
      <w:pPr>
        <w:pStyle w:val="ConsPlusNonformat"/>
        <w:jc w:val="both"/>
      </w:pPr>
      <w:r>
        <w:t xml:space="preserve">    4) государственный сертификат на материнский (семейный) капитал;</w:t>
      </w:r>
    </w:p>
    <w:p w:rsidR="00BC062A" w:rsidRDefault="00BC062A">
      <w:pPr>
        <w:pStyle w:val="ConsPlusNonformat"/>
        <w:jc w:val="both"/>
      </w:pPr>
      <w:r>
        <w:t xml:space="preserve">    5)  кадастровый  паспорт  здания,  сооружения,  объекта  незавершенного</w:t>
      </w:r>
    </w:p>
    <w:p w:rsidR="00BC062A" w:rsidRDefault="00BC062A">
      <w:pPr>
        <w:pStyle w:val="ConsPlusNonformat"/>
        <w:jc w:val="both"/>
      </w:pPr>
      <w:proofErr w:type="gramStart"/>
      <w:r>
        <w:t>строительства   или   кадастровая  выписка  об  объекте  недвижимости  (при</w:t>
      </w:r>
      <w:proofErr w:type="gramEnd"/>
    </w:p>
    <w:p w:rsidR="00BC062A" w:rsidRDefault="00BC062A">
      <w:pPr>
        <w:pStyle w:val="ConsPlusNonformat"/>
        <w:jc w:val="both"/>
      </w:pPr>
      <w:proofErr w:type="gramStart"/>
      <w:r>
        <w:t>наличии</w:t>
      </w:r>
      <w:proofErr w:type="gramEnd"/>
      <w:r>
        <w:t>).</w:t>
      </w:r>
    </w:p>
    <w:p w:rsidR="00BC062A" w:rsidRDefault="00BC062A">
      <w:pPr>
        <w:pStyle w:val="ConsPlusNonformat"/>
        <w:jc w:val="both"/>
      </w:pPr>
    </w:p>
    <w:p w:rsidR="00BC062A" w:rsidRDefault="00BC062A">
      <w:pPr>
        <w:pStyle w:val="ConsPlusNonformat"/>
        <w:jc w:val="both"/>
      </w:pPr>
      <w:r>
        <w:t xml:space="preserve">    Документы   предоставляются   в   подлиннике   или  надлежащим  образом</w:t>
      </w:r>
    </w:p>
    <w:p w:rsidR="00BC062A" w:rsidRDefault="00BC062A">
      <w:pPr>
        <w:pStyle w:val="ConsPlusNonformat"/>
        <w:jc w:val="both"/>
      </w:pPr>
      <w:r>
        <w:t>заверенной   копии,   после  сверки  с  ксерокопией  подлинники  документов</w:t>
      </w:r>
    </w:p>
    <w:p w:rsidR="00BC062A" w:rsidRDefault="00BC062A">
      <w:pPr>
        <w:pStyle w:val="ConsPlusNonformat"/>
        <w:jc w:val="both"/>
      </w:pPr>
      <w:r>
        <w:t>возвращаются заявителю.</w:t>
      </w:r>
    </w:p>
    <w:p w:rsidR="00BC062A" w:rsidRDefault="00BC062A">
      <w:pPr>
        <w:pStyle w:val="ConsPlusNonformat"/>
        <w:jc w:val="both"/>
      </w:pPr>
      <w:r>
        <w:t xml:space="preserve">    Ответственность  за  достоверность представленных сведений и документов</w:t>
      </w:r>
    </w:p>
    <w:p w:rsidR="00BC062A" w:rsidRDefault="00BC062A">
      <w:pPr>
        <w:pStyle w:val="ConsPlusNonformat"/>
        <w:jc w:val="both"/>
      </w:pPr>
      <w:r>
        <w:t>несет заявитель.</w:t>
      </w:r>
    </w:p>
    <w:p w:rsidR="00BC062A" w:rsidRDefault="00BC062A">
      <w:pPr>
        <w:pStyle w:val="ConsPlusNonformat"/>
        <w:jc w:val="both"/>
      </w:pPr>
    </w:p>
    <w:p w:rsidR="00BC062A" w:rsidRDefault="00BC062A">
      <w:pPr>
        <w:pStyle w:val="ConsPlusNonformat"/>
        <w:jc w:val="both"/>
      </w:pPr>
    </w:p>
    <w:p w:rsidR="00BC062A" w:rsidRDefault="00BC062A">
      <w:pPr>
        <w:pStyle w:val="ConsPlusNonformat"/>
        <w:jc w:val="both"/>
      </w:pPr>
      <w:r>
        <w:t xml:space="preserve">    Заявитель (или представитель заявителя)</w:t>
      </w:r>
    </w:p>
    <w:p w:rsidR="00BC062A" w:rsidRDefault="00BC062A">
      <w:pPr>
        <w:pStyle w:val="ConsPlusNonformat"/>
        <w:jc w:val="both"/>
      </w:pPr>
    </w:p>
    <w:p w:rsidR="00BC062A" w:rsidRDefault="00BC062A">
      <w:pPr>
        <w:pStyle w:val="ConsPlusNonformat"/>
        <w:jc w:val="both"/>
      </w:pPr>
      <w:r>
        <w:t>_________________________________              "__" _______________ 20__ г.</w:t>
      </w:r>
    </w:p>
    <w:p w:rsidR="00BC062A" w:rsidRDefault="00BC062A">
      <w:pPr>
        <w:pStyle w:val="ConsPlusNonformat"/>
        <w:jc w:val="both"/>
      </w:pPr>
      <w:r>
        <w:t xml:space="preserve">       (подпись, Ф.И.О.)</w:t>
      </w:r>
    </w:p>
    <w:p w:rsidR="00BC062A" w:rsidRDefault="00BC062A">
      <w:pPr>
        <w:pStyle w:val="ConsPlusNormal"/>
        <w:ind w:firstLine="540"/>
        <w:jc w:val="both"/>
      </w:pPr>
    </w:p>
    <w:p w:rsidR="00BC062A" w:rsidRDefault="00BC062A">
      <w:pPr>
        <w:pStyle w:val="ConsPlusNormal"/>
        <w:ind w:firstLine="540"/>
        <w:jc w:val="both"/>
      </w:pPr>
    </w:p>
    <w:p w:rsidR="00BC062A" w:rsidRDefault="00BC062A">
      <w:pPr>
        <w:pStyle w:val="ConsPlusNormal"/>
        <w:pBdr>
          <w:top w:val="single" w:sz="6" w:space="0" w:color="auto"/>
        </w:pBdr>
        <w:spacing w:before="100" w:after="100"/>
        <w:jc w:val="both"/>
        <w:rPr>
          <w:sz w:val="2"/>
          <w:szCs w:val="2"/>
        </w:rPr>
      </w:pPr>
    </w:p>
    <w:p w:rsidR="00057C48" w:rsidRDefault="00057C48"/>
    <w:sectPr w:rsidR="00057C48" w:rsidSect="00BC3F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62A"/>
    <w:rsid w:val="00057C48"/>
    <w:rsid w:val="00BC0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06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06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06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062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06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06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06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062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51923DD01E6DE3BEA0AAD700F7F67AF90ED72A26DF2B5A65BFA395A65B53DE7817EC2F18A74BFBCBAC2Cw4r7F" TargetMode="External"/><Relationship Id="rId13" Type="http://schemas.openxmlformats.org/officeDocument/2006/relationships/hyperlink" Target="consultantplus://offline/ref=3E51923DD01E6DE3BEA0AAD700F7F67AF804D526248B7C5834EAAD90AE0B09CE6E5EE02C06A649E2C9A7791FCBFC1539C4C2C350169FBA12wArFF" TargetMode="External"/><Relationship Id="rId18" Type="http://schemas.openxmlformats.org/officeDocument/2006/relationships/hyperlink" Target="consultantplus://offline/ref=3E51923DD01E6DE3BEA0AAD700F7F67AF804D12A2F8B7C5834EAAD90AE0B09CE6E5EE02905AD1DB48DF9204F8DB7193AD8DEC253w0r1F" TargetMode="External"/><Relationship Id="rId26" Type="http://schemas.openxmlformats.org/officeDocument/2006/relationships/hyperlink" Target="consultantplus://offline/ref=3E51923DD01E6DE3BEA0B4DA169BA97FFC0D8E222C8D730A6DB7ABC7F15B0F9B2E1EE67945E244E4C9AC2D4F8BA24C698289CF530A83BB11B8D9E68Ew6r4F" TargetMode="External"/><Relationship Id="rId3" Type="http://schemas.openxmlformats.org/officeDocument/2006/relationships/settings" Target="settings.xml"/><Relationship Id="rId21" Type="http://schemas.openxmlformats.org/officeDocument/2006/relationships/hyperlink" Target="consultantplus://offline/ref=3E51923DD01E6DE3BEA0B4DA169BA97FFC0D8E222C8D730A6DB7ABC7F15B0F9B2E1EE67945E244E4C9AC2D4E86A24C698289CF530A83BB11B8D9E68Ew6r4F" TargetMode="External"/><Relationship Id="rId7" Type="http://schemas.openxmlformats.org/officeDocument/2006/relationships/hyperlink" Target="consultantplus://offline/ref=3E51923DD01E6DE3BEA0B4DA169BA97FFC0D8E222C8D730A6DB7ABC7F15B0F9B2E1EE67945E244E4C9AC2D4E8AA24C698289CF530A83BB11B8D9E68Ew6r4F" TargetMode="External"/><Relationship Id="rId12" Type="http://schemas.openxmlformats.org/officeDocument/2006/relationships/hyperlink" Target="consultantplus://offline/ref=3E51923DD01E6DE3BEA0AAD700F7F67AFA00D12F2F8C7C5834EAAD90AE0B09CE6E5EE02C06A649E5C1A7791FCBFC1539C4C2C350169FBA12wArFF" TargetMode="External"/><Relationship Id="rId17" Type="http://schemas.openxmlformats.org/officeDocument/2006/relationships/hyperlink" Target="consultantplus://offline/ref=3E51923DD01E6DE3BEA0B4DA169BA97FFC0D8E222C8E750E69B7ABC7F15B0F9B2E1EE67957E21CE8C8AE334F8DB71A38C7wDr5F" TargetMode="External"/><Relationship Id="rId25" Type="http://schemas.openxmlformats.org/officeDocument/2006/relationships/hyperlink" Target="consultantplus://offline/ref=3E51923DD01E6DE3BEA0B4DA169BA97FFC0D8E222C8D730A6DB7ABC7F15B0F9B2E1EE67945E244E4C9AC2D4F8CA24C698289CF530A83BB11B8D9E68Ew6r4F"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E51923DD01E6DE3BEA0B4DA169BA97FFC0D8E222C8D72066ABCABC7F15B0F9B2E1EE67957E21CE8C8AE334F8DB71A38C7wDr5F" TargetMode="External"/><Relationship Id="rId20" Type="http://schemas.openxmlformats.org/officeDocument/2006/relationships/hyperlink" Target="consultantplus://offline/ref=3E51923DD01E6DE3BEA0B4DA169BA97FFC0D8E222C8D730A6DB7ABC7F15B0F9B2E1EE67945E244E4C9AC2D4E88A24C698289CF530A83BB11B8D9E68Ew6r4F" TargetMode="External"/><Relationship Id="rId29" Type="http://schemas.openxmlformats.org/officeDocument/2006/relationships/hyperlink" Target="consultantplus://offline/ref=3E51923DD01E6DE3BEA0B4DA169BA97FFC0D8E222C8D730A6DB7ABC7F15B0F9B2E1EE67945E244E4C9AC2D4F8AA24C698289CF530A83BB11B8D9E68Ew6r4F" TargetMode="External"/><Relationship Id="rId1" Type="http://schemas.openxmlformats.org/officeDocument/2006/relationships/styles" Target="styles.xml"/><Relationship Id="rId6" Type="http://schemas.openxmlformats.org/officeDocument/2006/relationships/hyperlink" Target="consultantplus://offline/ref=3E51923DD01E6DE3BEA0AAD700F7F67AF804D12A2F8B7C5834EAAD90AE0B09CE6E5EE02C06A649ECCDA7791FCBFC1539C4C2C350169FBA12wArFF" TargetMode="External"/><Relationship Id="rId11" Type="http://schemas.openxmlformats.org/officeDocument/2006/relationships/hyperlink" Target="consultantplus://offline/ref=3E51923DD01E6DE3BEA0AAD700F7F67AF804D12A2F8B7C5834EAAD90AE0B09CE6E5EE02C06A649ECCDA7791FCBFC1539C4C2C350169FBA12wArFF" TargetMode="External"/><Relationship Id="rId24" Type="http://schemas.openxmlformats.org/officeDocument/2006/relationships/hyperlink" Target="consultantplus://offline/ref=3E51923DD01E6DE3BEA0B4DA169BA97FFC0D8E222C8D730A6DB7ABC7F15B0F9B2E1EE67945E244E4C9AC2D4F8DA24C698289CF530A83BB11B8D9E68Ew6r4F" TargetMode="External"/><Relationship Id="rId32" Type="http://schemas.openxmlformats.org/officeDocument/2006/relationships/fontTable" Target="fontTable.xml"/><Relationship Id="rId5" Type="http://schemas.openxmlformats.org/officeDocument/2006/relationships/hyperlink" Target="consultantplus://offline/ref=3E51923DD01E6DE3BEA0B4DA169BA97FFC0D8E222C8D730A6DB7ABC7F15B0F9B2E1EE67945E244E4C9AC2D4E8AA24C698289CF530A83BB11B8D9E68Ew6r4F" TargetMode="External"/><Relationship Id="rId15" Type="http://schemas.openxmlformats.org/officeDocument/2006/relationships/hyperlink" Target="consultantplus://offline/ref=3E51923DD01E6DE3BEA0B4DA169BA97FFC0D8E222C8E700A6DBEABC7F15B0F9B2E1EE67957E21CE8C8AE334F8DB71A38C7wDr5F" TargetMode="External"/><Relationship Id="rId23" Type="http://schemas.openxmlformats.org/officeDocument/2006/relationships/hyperlink" Target="consultantplus://offline/ref=3E51923DD01E6DE3BEA0B4DA169BA97FFC0D8E222C8D730A6DB7ABC7F15B0F9B2E1EE67945E244E4C9AC2D4F8EA24C698289CF530A83BB11B8D9E68Ew6r4F" TargetMode="External"/><Relationship Id="rId28" Type="http://schemas.openxmlformats.org/officeDocument/2006/relationships/hyperlink" Target="consultantplus://offline/ref=3E51923DD01E6DE3BEA0AAD700F7F67AFA0ED32B248F7C5834EAAD90AE0B09CE6E5EE02C06A649E6C1A7791FCBFC1539C4C2C350169FBA12wArFF" TargetMode="External"/><Relationship Id="rId10" Type="http://schemas.openxmlformats.org/officeDocument/2006/relationships/hyperlink" Target="consultantplus://offline/ref=3E51923DD01E6DE3BEA0AAD700F7F67AF804D02B288A7C5834EAAD90AE0B09CE7C5EB82007A457E4CBB22F4E8EwAr0F" TargetMode="External"/><Relationship Id="rId19" Type="http://schemas.openxmlformats.org/officeDocument/2006/relationships/hyperlink" Target="consultantplus://offline/ref=3E51923DD01E6DE3BEA0B4DA169BA97FFC0D8E222C8D730A6DB7ABC7F15B0F9B2E1EE67945E244E4C9AC2D4E8AA24C698289CF530A83BB11B8D9E68Ew6r4F" TargetMode="External"/><Relationship Id="rId31" Type="http://schemas.openxmlformats.org/officeDocument/2006/relationships/hyperlink" Target="consultantplus://offline/ref=3E51923DD01E6DE3BEA0B4DA169BA97FFC0D8E222C8D730A6DB7ABC7F15B0F9B2E1EE67945E244E4C9AC2D4F88A24C698289CF530A83BB11B8D9E68Ew6r4F" TargetMode="External"/><Relationship Id="rId4" Type="http://schemas.openxmlformats.org/officeDocument/2006/relationships/webSettings" Target="webSettings.xml"/><Relationship Id="rId9" Type="http://schemas.openxmlformats.org/officeDocument/2006/relationships/hyperlink" Target="consultantplus://offline/ref=3E51923DD01E6DE3BEA0AAD700F7F67AF805D02E288B7C5834EAAD90AE0B09CE7C5EB82007A457E4CBB22F4E8EwAr0F" TargetMode="External"/><Relationship Id="rId14" Type="http://schemas.openxmlformats.org/officeDocument/2006/relationships/hyperlink" Target="consultantplus://offline/ref=3E51923DD01E6DE3BEA0AAD700F7F67AFA07D72E25887C5834EAAD90AE0B09CE6E5EE02C06A649E4CBA7791FCBFC1539C4C2C350169FBA12wArFF" TargetMode="External"/><Relationship Id="rId22" Type="http://schemas.openxmlformats.org/officeDocument/2006/relationships/hyperlink" Target="consultantplus://offline/ref=3E51923DD01E6DE3BEA0B4DA169BA97FFC0D8E222C8D730A6DB7ABC7F15B0F9B2E1EE67945E244E4C9AC2D4F8FA24C698289CF530A83BB11B8D9E68Ew6r4F" TargetMode="External"/><Relationship Id="rId27" Type="http://schemas.openxmlformats.org/officeDocument/2006/relationships/hyperlink" Target="consultantplus://offline/ref=3E51923DD01E6DE3BEA0AAD700F7F67AFA0ED32B248F7C5834EAAD90AE0B09CE6E5EE02C06A649E4CBA7791FCBFC1539C4C2C350169FBA12wArFF" TargetMode="External"/><Relationship Id="rId30" Type="http://schemas.openxmlformats.org/officeDocument/2006/relationships/hyperlink" Target="consultantplus://offline/ref=3E51923DD01E6DE3BEA0B4DA169BA97FFC0D8E222C8D730A6DB7ABC7F15B0F9B2E1EE67945E244E4C9AC2D4F89A24C698289CF530A83BB11B8D9E68Ew6r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7950</Words>
  <Characters>45316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2019-12-12T05:43:00Z</dcterms:created>
  <dcterms:modified xsi:type="dcterms:W3CDTF">2019-12-12T05:44:00Z</dcterms:modified>
</cp:coreProperties>
</file>