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54" w:rsidRDefault="007F1554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7F1554" w:rsidRDefault="007F1554">
      <w:pPr>
        <w:pStyle w:val="ConsPlusTitle"/>
        <w:jc w:val="center"/>
        <w:outlineLvl w:val="0"/>
      </w:pPr>
      <w:r>
        <w:t>АРЗАМАССКАЯ ГОРОДСКАЯ ДУМА</w:t>
      </w:r>
    </w:p>
    <w:p w:rsidR="007F1554" w:rsidRDefault="007F1554">
      <w:pPr>
        <w:pStyle w:val="ConsPlusTitle"/>
        <w:jc w:val="center"/>
      </w:pPr>
    </w:p>
    <w:p w:rsidR="007F1554" w:rsidRDefault="007F1554">
      <w:pPr>
        <w:pStyle w:val="ConsPlusTitle"/>
        <w:jc w:val="center"/>
      </w:pPr>
      <w:r>
        <w:t>РЕШЕНИЕ</w:t>
      </w:r>
    </w:p>
    <w:p w:rsidR="007F1554" w:rsidRDefault="007F1554">
      <w:pPr>
        <w:pStyle w:val="ConsPlusTitle"/>
        <w:jc w:val="center"/>
      </w:pPr>
      <w:r>
        <w:t>от 31 октября 2001 г. N 106</w:t>
      </w:r>
    </w:p>
    <w:p w:rsidR="007F1554" w:rsidRDefault="007F1554">
      <w:pPr>
        <w:pStyle w:val="ConsPlusTitle"/>
        <w:jc w:val="center"/>
      </w:pPr>
    </w:p>
    <w:p w:rsidR="007F1554" w:rsidRDefault="007F1554">
      <w:pPr>
        <w:pStyle w:val="ConsPlusTitle"/>
        <w:jc w:val="center"/>
      </w:pPr>
      <w:r>
        <w:t>О ПОЛОЖЕНИИ О ГОРОДСКОЙ ДОСКЕ ПОЧЕТА</w:t>
      </w:r>
    </w:p>
    <w:p w:rsidR="007F1554" w:rsidRDefault="007F1554">
      <w:pPr>
        <w:pStyle w:val="ConsPlusNormal"/>
        <w:jc w:val="center"/>
      </w:pPr>
    </w:p>
    <w:p w:rsidR="007F1554" w:rsidRDefault="007F1554">
      <w:pPr>
        <w:pStyle w:val="ConsPlusNormal"/>
        <w:jc w:val="center"/>
      </w:pPr>
      <w:r>
        <w:t>Список изменяющих документов</w:t>
      </w:r>
    </w:p>
    <w:p w:rsidR="007F1554" w:rsidRDefault="007F1554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</w:t>
      </w:r>
    </w:p>
    <w:p w:rsidR="007F1554" w:rsidRDefault="007F1554">
      <w:pPr>
        <w:pStyle w:val="ConsPlusNormal"/>
        <w:jc w:val="center"/>
      </w:pPr>
      <w:r>
        <w:t>от 30.04.2010 N 33)</w:t>
      </w:r>
    </w:p>
    <w:p w:rsidR="007F1554" w:rsidRDefault="007F1554">
      <w:pPr>
        <w:pStyle w:val="ConsPlusNormal"/>
        <w:ind w:firstLine="540"/>
        <w:jc w:val="both"/>
      </w:pPr>
    </w:p>
    <w:p w:rsidR="007F1554" w:rsidRDefault="007F1554">
      <w:pPr>
        <w:pStyle w:val="ConsPlusNormal"/>
        <w:ind w:firstLine="540"/>
        <w:jc w:val="both"/>
      </w:pPr>
      <w:r>
        <w:t>Рассмотрев предложение администрации г. Арзамаса, а также руководствуясь ст. 19 Устава г. Арзамаса и учитывая сложившуюся традицию, городская Дума решила:</w:t>
      </w:r>
    </w:p>
    <w:p w:rsidR="007F1554" w:rsidRDefault="007F1554">
      <w:pPr>
        <w:pStyle w:val="ConsPlusNormal"/>
        <w:ind w:firstLine="540"/>
        <w:jc w:val="both"/>
      </w:pPr>
      <w:r>
        <w:t xml:space="preserve">1. Принять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городской Доске почета согласно приложению.</w:t>
      </w:r>
    </w:p>
    <w:p w:rsidR="007F1554" w:rsidRDefault="007F1554">
      <w:pPr>
        <w:pStyle w:val="ConsPlusNormal"/>
        <w:ind w:firstLine="540"/>
        <w:jc w:val="both"/>
      </w:pPr>
      <w:r>
        <w:t>2. Настоящее решение вступает в силу со дня его принятия и подлежит опубликованию.</w:t>
      </w:r>
    </w:p>
    <w:p w:rsidR="007F1554" w:rsidRDefault="007F1554">
      <w:pPr>
        <w:pStyle w:val="ConsPlusNormal"/>
        <w:ind w:firstLine="540"/>
        <w:jc w:val="both"/>
      </w:pPr>
      <w:r>
        <w:t>3. Контроль за исполнением настоящего решения возложить на постоянную комиссию городской Думы по вопросам культуры, спорта и молодежной политике.</w:t>
      </w:r>
    </w:p>
    <w:p w:rsidR="007F1554" w:rsidRDefault="007F1554">
      <w:pPr>
        <w:pStyle w:val="ConsPlusNormal"/>
        <w:ind w:firstLine="540"/>
        <w:jc w:val="both"/>
      </w:pPr>
    </w:p>
    <w:p w:rsidR="007F1554" w:rsidRDefault="007F1554">
      <w:pPr>
        <w:pStyle w:val="ConsPlusNormal"/>
        <w:jc w:val="right"/>
      </w:pPr>
      <w:r>
        <w:t>Председатель городской Думы</w:t>
      </w:r>
    </w:p>
    <w:p w:rsidR="007F1554" w:rsidRDefault="007F1554">
      <w:pPr>
        <w:pStyle w:val="ConsPlusNormal"/>
        <w:jc w:val="right"/>
      </w:pPr>
      <w:r>
        <w:t>И.А.ПЛОТИЧКИН</w:t>
      </w:r>
    </w:p>
    <w:p w:rsidR="007F1554" w:rsidRDefault="007F1554">
      <w:pPr>
        <w:pStyle w:val="ConsPlusNormal"/>
        <w:ind w:firstLine="540"/>
        <w:jc w:val="both"/>
      </w:pPr>
    </w:p>
    <w:p w:rsidR="007F1554" w:rsidRDefault="007F1554">
      <w:pPr>
        <w:pStyle w:val="ConsPlusNormal"/>
        <w:jc w:val="right"/>
      </w:pPr>
      <w:r>
        <w:t>Глава местного самоуправления -</w:t>
      </w:r>
    </w:p>
    <w:p w:rsidR="007F1554" w:rsidRDefault="007F1554">
      <w:pPr>
        <w:pStyle w:val="ConsPlusNormal"/>
        <w:jc w:val="right"/>
      </w:pPr>
      <w:r>
        <w:t>мэр города</w:t>
      </w:r>
    </w:p>
    <w:p w:rsidR="007F1554" w:rsidRDefault="007F1554">
      <w:pPr>
        <w:pStyle w:val="ConsPlusNormal"/>
        <w:jc w:val="right"/>
      </w:pPr>
      <w:r>
        <w:t>А.Н.МИГУНОВ</w:t>
      </w:r>
    </w:p>
    <w:p w:rsidR="007F1554" w:rsidRDefault="007F1554">
      <w:pPr>
        <w:pStyle w:val="ConsPlusNormal"/>
        <w:ind w:firstLine="540"/>
        <w:jc w:val="both"/>
      </w:pPr>
    </w:p>
    <w:p w:rsidR="007F1554" w:rsidRDefault="007F1554">
      <w:pPr>
        <w:pStyle w:val="ConsPlusNormal"/>
        <w:ind w:firstLine="540"/>
        <w:jc w:val="both"/>
      </w:pPr>
    </w:p>
    <w:p w:rsidR="007F1554" w:rsidRDefault="007F1554">
      <w:pPr>
        <w:pStyle w:val="ConsPlusNormal"/>
        <w:ind w:firstLine="540"/>
        <w:jc w:val="both"/>
      </w:pPr>
    </w:p>
    <w:p w:rsidR="007F1554" w:rsidRDefault="007F1554">
      <w:pPr>
        <w:pStyle w:val="ConsPlusNormal"/>
        <w:ind w:firstLine="540"/>
        <w:jc w:val="both"/>
      </w:pPr>
    </w:p>
    <w:p w:rsidR="007F1554" w:rsidRDefault="007F1554">
      <w:pPr>
        <w:pStyle w:val="ConsPlusNormal"/>
        <w:ind w:firstLine="540"/>
        <w:jc w:val="both"/>
      </w:pPr>
    </w:p>
    <w:p w:rsidR="007F1554" w:rsidRDefault="007F1554">
      <w:pPr>
        <w:pStyle w:val="ConsPlusNormal"/>
        <w:jc w:val="right"/>
        <w:outlineLvl w:val="0"/>
      </w:pPr>
      <w:r>
        <w:t>Приложение</w:t>
      </w:r>
    </w:p>
    <w:p w:rsidR="007F1554" w:rsidRDefault="007F1554">
      <w:pPr>
        <w:pStyle w:val="ConsPlusNormal"/>
        <w:jc w:val="right"/>
      </w:pPr>
      <w:r>
        <w:t>к решению</w:t>
      </w:r>
    </w:p>
    <w:p w:rsidR="007F1554" w:rsidRDefault="007F1554">
      <w:pPr>
        <w:pStyle w:val="ConsPlusNormal"/>
        <w:jc w:val="right"/>
      </w:pPr>
      <w:r>
        <w:t>Арзамасской городской Думы</w:t>
      </w:r>
    </w:p>
    <w:p w:rsidR="007F1554" w:rsidRDefault="007F1554">
      <w:pPr>
        <w:pStyle w:val="ConsPlusNormal"/>
        <w:jc w:val="right"/>
      </w:pPr>
      <w:r>
        <w:t>от 31.10.2001 N 106</w:t>
      </w:r>
    </w:p>
    <w:p w:rsidR="007F1554" w:rsidRDefault="007F1554">
      <w:pPr>
        <w:pStyle w:val="ConsPlusNormal"/>
        <w:ind w:firstLine="540"/>
        <w:jc w:val="both"/>
      </w:pPr>
    </w:p>
    <w:p w:rsidR="007F1554" w:rsidRDefault="007F1554">
      <w:pPr>
        <w:pStyle w:val="ConsPlusTitle"/>
        <w:jc w:val="center"/>
      </w:pPr>
      <w:bookmarkStart w:id="1" w:name="P33"/>
      <w:bookmarkEnd w:id="1"/>
      <w:r>
        <w:t>ПОЛОЖЕНИЕ</w:t>
      </w:r>
    </w:p>
    <w:p w:rsidR="007F1554" w:rsidRDefault="007F1554">
      <w:pPr>
        <w:pStyle w:val="ConsPlusTitle"/>
        <w:jc w:val="center"/>
      </w:pPr>
      <w:r>
        <w:t>О ГОРОДСКОЙ ДОСКЕ ПОЧЕТА</w:t>
      </w:r>
    </w:p>
    <w:p w:rsidR="007F1554" w:rsidRDefault="007F1554">
      <w:pPr>
        <w:pStyle w:val="ConsPlusNormal"/>
        <w:jc w:val="center"/>
      </w:pPr>
    </w:p>
    <w:p w:rsidR="007F1554" w:rsidRDefault="007F1554">
      <w:pPr>
        <w:pStyle w:val="ConsPlusNormal"/>
        <w:jc w:val="center"/>
      </w:pPr>
      <w:r>
        <w:t>Список изменяющих документов</w:t>
      </w:r>
    </w:p>
    <w:p w:rsidR="007F1554" w:rsidRDefault="007F1554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</w:t>
      </w:r>
    </w:p>
    <w:p w:rsidR="007F1554" w:rsidRDefault="007F1554">
      <w:pPr>
        <w:pStyle w:val="ConsPlusNormal"/>
        <w:jc w:val="center"/>
      </w:pPr>
      <w:r>
        <w:t>от 30.04.2010 N 33)</w:t>
      </w:r>
    </w:p>
    <w:p w:rsidR="007F1554" w:rsidRDefault="007F1554">
      <w:pPr>
        <w:pStyle w:val="ConsPlusNormal"/>
        <w:ind w:firstLine="540"/>
        <w:jc w:val="both"/>
      </w:pPr>
    </w:p>
    <w:p w:rsidR="007F1554" w:rsidRDefault="007F1554">
      <w:pPr>
        <w:pStyle w:val="ConsPlusNormal"/>
        <w:jc w:val="center"/>
        <w:outlineLvl w:val="1"/>
      </w:pPr>
      <w:r>
        <w:t>1. ОБЩИЕ ПОЛОЖЕНИЯ</w:t>
      </w:r>
    </w:p>
    <w:p w:rsidR="007F1554" w:rsidRDefault="007F1554">
      <w:pPr>
        <w:pStyle w:val="ConsPlusNormal"/>
        <w:ind w:firstLine="540"/>
        <w:jc w:val="both"/>
      </w:pPr>
    </w:p>
    <w:p w:rsidR="007F1554" w:rsidRDefault="007F1554">
      <w:pPr>
        <w:pStyle w:val="ConsPlusNormal"/>
        <w:ind w:firstLine="540"/>
        <w:jc w:val="both"/>
      </w:pPr>
      <w:r>
        <w:t>Городская Доска почета - это почетное место трудовой доблести и славы г. Арзамаса.</w:t>
      </w:r>
    </w:p>
    <w:p w:rsidR="007F1554" w:rsidRDefault="007F1554">
      <w:pPr>
        <w:pStyle w:val="ConsPlusNormal"/>
        <w:ind w:firstLine="540"/>
        <w:jc w:val="both"/>
      </w:pPr>
      <w:r>
        <w:t>Навечно на городскую Доску почета заносятся почетные граждане г. Арзамаса.</w:t>
      </w:r>
    </w:p>
    <w:p w:rsidR="007F1554" w:rsidRDefault="007F1554">
      <w:pPr>
        <w:pStyle w:val="ConsPlusNormal"/>
        <w:ind w:firstLine="540"/>
        <w:jc w:val="both"/>
      </w:pPr>
      <w:r>
        <w:t>Решение о занесении на городскую Доску почета является одной из мер поощрения за большой вклад организаций, трудовых коллективов и граждан в социально-экономическое развитие города.</w:t>
      </w:r>
    </w:p>
    <w:p w:rsidR="007F1554" w:rsidRDefault="007F1554">
      <w:pPr>
        <w:pStyle w:val="ConsPlusNormal"/>
        <w:ind w:firstLine="540"/>
        <w:jc w:val="both"/>
      </w:pPr>
      <w:r>
        <w:t>На городскую Доску почета заносятся коллективы и (или) работники организаций, предприятий, учреждений, а также другие жители г. Арзамаса, достигшие выдающихся результатов в производственной, профессиональной, культурной, общественной деятельности и внесшие весомый вклад в социально-экономическое развитие г. Арзамаса.</w:t>
      </w:r>
    </w:p>
    <w:p w:rsidR="007F1554" w:rsidRDefault="007F1554">
      <w:pPr>
        <w:pStyle w:val="ConsPlusNormal"/>
        <w:ind w:firstLine="540"/>
        <w:jc w:val="both"/>
      </w:pPr>
      <w:r>
        <w:t xml:space="preserve">С инициативой о занесении на городскую Доску почета в городскую Думу могут обращаться </w:t>
      </w:r>
      <w:r>
        <w:lastRenderedPageBreak/>
        <w:t>администрация города, постоянные комиссии городской Думы, общественные объединения, организации, предприятия, учреждения, жители г. Арзамаса.</w:t>
      </w:r>
    </w:p>
    <w:p w:rsidR="007F1554" w:rsidRDefault="007F1554">
      <w:pPr>
        <w:pStyle w:val="ConsPlusNormal"/>
        <w:ind w:firstLine="540"/>
        <w:jc w:val="both"/>
      </w:pPr>
      <w:r>
        <w:t>Занесение на городскую Доску почета производится ежегодно на основании решения городской Думы, подписываемого главой муниципального образования - мэром города Арзамаса к Дню праздника весны и труда в торжественной обстановке, порядок которой определяется администрацией города.</w:t>
      </w:r>
    </w:p>
    <w:p w:rsidR="007F1554" w:rsidRDefault="007F1554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30.04.2010 N 33)</w:t>
      </w:r>
    </w:p>
    <w:p w:rsidR="007F1554" w:rsidRDefault="007F1554">
      <w:pPr>
        <w:pStyle w:val="ConsPlusNormal"/>
        <w:ind w:firstLine="540"/>
        <w:jc w:val="both"/>
      </w:pPr>
    </w:p>
    <w:p w:rsidR="007F1554" w:rsidRDefault="007F1554">
      <w:pPr>
        <w:pStyle w:val="ConsPlusNormal"/>
        <w:jc w:val="center"/>
        <w:outlineLvl w:val="1"/>
      </w:pPr>
      <w:r>
        <w:t>2. ОСНОВНЫЕ КРИТЕРИИ, ПРИМЕНЯЕМЫЕ ПРИ ОТБОРЕ КАНДИДАТОВ</w:t>
      </w:r>
    </w:p>
    <w:p w:rsidR="007F1554" w:rsidRDefault="007F1554">
      <w:pPr>
        <w:pStyle w:val="ConsPlusNormal"/>
        <w:jc w:val="center"/>
      </w:pPr>
      <w:r>
        <w:t>ДЛЯ ЗАНЕСЕНИЯ НА ГОРОДСКУЮ ДОСКУ ПОЧЕТА</w:t>
      </w:r>
    </w:p>
    <w:p w:rsidR="007F1554" w:rsidRDefault="007F1554">
      <w:pPr>
        <w:pStyle w:val="ConsPlusNormal"/>
        <w:ind w:firstLine="540"/>
        <w:jc w:val="both"/>
      </w:pPr>
    </w:p>
    <w:p w:rsidR="007F1554" w:rsidRDefault="007F1554">
      <w:pPr>
        <w:pStyle w:val="ConsPlusNormal"/>
        <w:ind w:firstLine="540"/>
        <w:jc w:val="both"/>
      </w:pPr>
      <w:r>
        <w:t>При отборе кандидатов для занесения на городскую Доску почета применяются следующие основные критерии:</w:t>
      </w:r>
    </w:p>
    <w:p w:rsidR="007F1554" w:rsidRDefault="007F1554">
      <w:pPr>
        <w:pStyle w:val="ConsPlusNormal"/>
        <w:ind w:firstLine="540"/>
        <w:jc w:val="both"/>
      </w:pPr>
      <w:r>
        <w:t>- большой вклад в социально-экономическое развитие города, его научный потенциал;</w:t>
      </w:r>
    </w:p>
    <w:p w:rsidR="007F1554" w:rsidRDefault="007F1554">
      <w:pPr>
        <w:pStyle w:val="ConsPlusNormal"/>
        <w:ind w:firstLine="540"/>
        <w:jc w:val="both"/>
      </w:pPr>
      <w:r>
        <w:t>- высокие профессиональные достижения;</w:t>
      </w:r>
    </w:p>
    <w:p w:rsidR="007F1554" w:rsidRDefault="007F1554">
      <w:pPr>
        <w:pStyle w:val="ConsPlusNormal"/>
        <w:ind w:firstLine="540"/>
        <w:jc w:val="both"/>
      </w:pPr>
      <w:r>
        <w:t>- активное участие в рационализации, изобретательстве и новаторстве;</w:t>
      </w:r>
    </w:p>
    <w:p w:rsidR="007F1554" w:rsidRDefault="007F1554">
      <w:pPr>
        <w:pStyle w:val="ConsPlusNormal"/>
        <w:ind w:firstLine="540"/>
        <w:jc w:val="both"/>
      </w:pPr>
      <w:r>
        <w:t>- активное участие в деле сохранения и преумножения исторического и культурного наследия, городских традиций;</w:t>
      </w:r>
    </w:p>
    <w:p w:rsidR="007F1554" w:rsidRDefault="007F1554">
      <w:pPr>
        <w:pStyle w:val="ConsPlusNormal"/>
        <w:ind w:firstLine="540"/>
        <w:jc w:val="both"/>
      </w:pPr>
      <w:r>
        <w:t>- плодотворная работа в деле патриотического воспитания молодежи;</w:t>
      </w:r>
    </w:p>
    <w:p w:rsidR="007F1554" w:rsidRDefault="007F1554">
      <w:pPr>
        <w:pStyle w:val="ConsPlusNormal"/>
        <w:ind w:firstLine="540"/>
        <w:jc w:val="both"/>
      </w:pPr>
      <w:r>
        <w:t>- осуществление благотворительных мероприятий;</w:t>
      </w:r>
    </w:p>
    <w:p w:rsidR="007F1554" w:rsidRDefault="007F1554">
      <w:pPr>
        <w:pStyle w:val="ConsPlusNormal"/>
        <w:ind w:firstLine="540"/>
        <w:jc w:val="both"/>
      </w:pPr>
      <w:r>
        <w:t>- активное участие в охране общественного порядка;</w:t>
      </w:r>
    </w:p>
    <w:p w:rsidR="007F1554" w:rsidRDefault="007F1554">
      <w:pPr>
        <w:pStyle w:val="ConsPlusNormal"/>
        <w:ind w:firstLine="540"/>
        <w:jc w:val="both"/>
      </w:pPr>
      <w:r>
        <w:t>- значимые достижения в спорте.</w:t>
      </w:r>
    </w:p>
    <w:p w:rsidR="007F1554" w:rsidRDefault="007F1554">
      <w:pPr>
        <w:pStyle w:val="ConsPlusNormal"/>
        <w:ind w:firstLine="540"/>
        <w:jc w:val="both"/>
      </w:pPr>
    </w:p>
    <w:p w:rsidR="007F1554" w:rsidRDefault="007F1554">
      <w:pPr>
        <w:pStyle w:val="ConsPlusNormal"/>
        <w:jc w:val="center"/>
        <w:outlineLvl w:val="1"/>
      </w:pPr>
      <w:r>
        <w:t>3. ПРОЦЕДУРА ВЫДВИЖЕНИЯ КАНДИДАТОВ ДЛЯ ЗАНЕСЕНИЯ</w:t>
      </w:r>
    </w:p>
    <w:p w:rsidR="007F1554" w:rsidRDefault="007F1554">
      <w:pPr>
        <w:pStyle w:val="ConsPlusNormal"/>
        <w:jc w:val="center"/>
      </w:pPr>
      <w:r>
        <w:t>НА ГОРОДСКУЮ ДОСКУ ПОЧЕТА</w:t>
      </w:r>
    </w:p>
    <w:p w:rsidR="007F1554" w:rsidRDefault="007F1554">
      <w:pPr>
        <w:pStyle w:val="ConsPlusNormal"/>
        <w:ind w:firstLine="540"/>
        <w:jc w:val="both"/>
      </w:pPr>
    </w:p>
    <w:p w:rsidR="007F1554" w:rsidRDefault="007F1554">
      <w:pPr>
        <w:pStyle w:val="ConsPlusNormal"/>
        <w:ind w:firstLine="540"/>
        <w:jc w:val="both"/>
      </w:pPr>
      <w:r>
        <w:t>Ходатайства о занесении на городскую Доску почета могут возбуждать органы местного самоуправления, организации, учреждения независимо от форм собственности. В качестве претендента на городскую Доску почета могут рассматриваться как юридические лица, зарегистрированные в соответствии с Российским законодательством, а также физические лица из числа жителей г. Арзамаса, которые своей активной деятельностью, в том числе благотворительной и спонсорской, внесли значительный вклад в развитие города.</w:t>
      </w:r>
    </w:p>
    <w:p w:rsidR="007F1554" w:rsidRDefault="007F1554">
      <w:pPr>
        <w:pStyle w:val="ConsPlusNormal"/>
        <w:ind w:firstLine="540"/>
        <w:jc w:val="both"/>
      </w:pPr>
      <w:r>
        <w:t>Инициаторы поощрения направляют согласно настоящему Положению ходатайства на имя мэра и главы администрации города Арзамаса. Ходатайства составляются в произвольной форме с указанием сведений, раскрывающих заслуги представляемых, их общественно значимый вклад в развитие города.</w:t>
      </w:r>
    </w:p>
    <w:p w:rsidR="007F1554" w:rsidRDefault="007F1554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30.04.2010 N 33)</w:t>
      </w:r>
    </w:p>
    <w:p w:rsidR="007F1554" w:rsidRDefault="007F1554">
      <w:pPr>
        <w:pStyle w:val="ConsPlusNormal"/>
        <w:ind w:firstLine="540"/>
        <w:jc w:val="both"/>
      </w:pPr>
      <w:r>
        <w:t>При внесении ходатайства о занесении на городскую Доску почета предоставляются следующие документы:</w:t>
      </w:r>
    </w:p>
    <w:p w:rsidR="007F1554" w:rsidRDefault="007F1554">
      <w:pPr>
        <w:pStyle w:val="ConsPlusNormal"/>
        <w:ind w:firstLine="540"/>
        <w:jc w:val="both"/>
      </w:pPr>
      <w:r>
        <w:t>- выписка из протокола заседания коллегиальных органов управления или собраний трудовых коллективов, организаций, учреждений;</w:t>
      </w:r>
    </w:p>
    <w:p w:rsidR="007F1554" w:rsidRDefault="007F1554">
      <w:pPr>
        <w:pStyle w:val="ConsPlusNormal"/>
        <w:ind w:firstLine="540"/>
        <w:jc w:val="both"/>
      </w:pPr>
      <w:r>
        <w:t>- сведения о производственных, творческих, научных и иных достижениях, личном вкладе в социально-экономическое развитие города.</w:t>
      </w:r>
    </w:p>
    <w:p w:rsidR="007F1554" w:rsidRDefault="007F1554">
      <w:pPr>
        <w:pStyle w:val="ConsPlusNormal"/>
        <w:ind w:firstLine="540"/>
        <w:jc w:val="both"/>
      </w:pPr>
      <w:r>
        <w:t>Для подведения итогов распоряжением главы администрации города Арзамаса создается комиссия по определению кандидатов на занесение на городскую Доску почета.</w:t>
      </w:r>
    </w:p>
    <w:p w:rsidR="007F1554" w:rsidRDefault="007F155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Арзамасской городской Думы Нижегородской области от 30.04.2010 N 33)</w:t>
      </w:r>
    </w:p>
    <w:p w:rsidR="007F1554" w:rsidRDefault="007F1554">
      <w:pPr>
        <w:pStyle w:val="ConsPlusNormal"/>
        <w:ind w:firstLine="540"/>
        <w:jc w:val="both"/>
      </w:pPr>
      <w:r>
        <w:t>Методика подведения итогов предприятий, учреждений, организаций разрабатывается в каждом департаменте, структурном подразделении соответственно направлению своей деятельности.</w:t>
      </w:r>
    </w:p>
    <w:p w:rsidR="007F1554" w:rsidRDefault="007F1554">
      <w:pPr>
        <w:pStyle w:val="ConsPlusNormal"/>
        <w:ind w:firstLine="540"/>
        <w:jc w:val="both"/>
      </w:pPr>
      <w:r>
        <w:t>Поощряемым торжественно вручаются свидетельства о занесении на городскую Доску почета. Таблички с указанием наименования предприятия, организации, учреждения, коллектива или фотографии граждан заносятся на городскую Доску почета.</w:t>
      </w:r>
    </w:p>
    <w:p w:rsidR="007F1554" w:rsidRDefault="007F1554">
      <w:pPr>
        <w:pStyle w:val="ConsPlusNormal"/>
        <w:ind w:firstLine="540"/>
        <w:jc w:val="both"/>
      </w:pPr>
      <w:r>
        <w:t xml:space="preserve">Выписки из решения городской Думы в части занесения на городскую Доску почета отдельных граждан направляются на предприятия, в организации, учреждения по месту их работы </w:t>
      </w:r>
      <w:r>
        <w:lastRenderedPageBreak/>
        <w:t>или службы для оформления соответствующей записи в трудовой книжке.</w:t>
      </w:r>
    </w:p>
    <w:p w:rsidR="007F1554" w:rsidRDefault="007F1554">
      <w:pPr>
        <w:pStyle w:val="ConsPlusNormal"/>
        <w:ind w:firstLine="540"/>
        <w:jc w:val="both"/>
      </w:pPr>
      <w:r>
        <w:t>Для занесения на городскую Доску почета учреждается 28 мест (16 - для трудовых коллективов подразделений организаций и граждан, 12 - для предприятий, учреждений, организаций).</w:t>
      </w:r>
    </w:p>
    <w:p w:rsidR="007F1554" w:rsidRDefault="007F1554">
      <w:pPr>
        <w:pStyle w:val="ConsPlusNormal"/>
        <w:ind w:firstLine="540"/>
        <w:jc w:val="both"/>
      </w:pPr>
      <w:r>
        <w:t>Решение городской Думы о занесении на городскую Доску почета публикуется в СМИ.</w:t>
      </w:r>
    </w:p>
    <w:p w:rsidR="007F1554" w:rsidRDefault="007F1554">
      <w:pPr>
        <w:pStyle w:val="ConsPlusNormal"/>
        <w:ind w:firstLine="540"/>
        <w:jc w:val="both"/>
      </w:pPr>
    </w:p>
    <w:p w:rsidR="007F1554" w:rsidRDefault="007F1554">
      <w:pPr>
        <w:pStyle w:val="ConsPlusNormal"/>
        <w:jc w:val="center"/>
        <w:outlineLvl w:val="1"/>
      </w:pPr>
      <w:r>
        <w:t>4. МЕРЫ ПООЩРЕНИЯ</w:t>
      </w:r>
    </w:p>
    <w:p w:rsidR="007F1554" w:rsidRDefault="007F1554">
      <w:pPr>
        <w:pStyle w:val="ConsPlusNormal"/>
        <w:ind w:firstLine="540"/>
        <w:jc w:val="both"/>
      </w:pPr>
    </w:p>
    <w:p w:rsidR="007F1554" w:rsidRDefault="007F1554">
      <w:pPr>
        <w:pStyle w:val="ConsPlusNormal"/>
        <w:ind w:firstLine="540"/>
        <w:jc w:val="both"/>
      </w:pPr>
      <w:r>
        <w:t>Занесенные на городскую Доску почета трудовые коллективы и граждане премируются в размере 10 минимальных размеров оплаты труда (на момент награждения) за счет средств городского бюджета по статье "Прочие расходы".</w:t>
      </w:r>
    </w:p>
    <w:p w:rsidR="007F1554" w:rsidRDefault="007F1554">
      <w:pPr>
        <w:pStyle w:val="ConsPlusNormal"/>
        <w:ind w:firstLine="540"/>
        <w:jc w:val="both"/>
      </w:pPr>
    </w:p>
    <w:p w:rsidR="007F1554" w:rsidRDefault="007F1554">
      <w:pPr>
        <w:pStyle w:val="ConsPlusNormal"/>
        <w:ind w:firstLine="540"/>
        <w:jc w:val="both"/>
      </w:pPr>
    </w:p>
    <w:p w:rsidR="007F1554" w:rsidRDefault="007F15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6775" w:rsidRDefault="00BC6775"/>
    <w:sectPr w:rsidR="00BC6775" w:rsidSect="00F7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54"/>
    <w:rsid w:val="007F1554"/>
    <w:rsid w:val="00BC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34D0C-AEAC-47CA-A8A9-931AF5C6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5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9E3F2795C8AB447AE099D7FB0C3FF409351D556FE2AC21BD32957473C27FFB3C236B54776FEA1038B33B7z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19E3F2795C8AB447AE099D7FB0C3FF409351D556FE2AC21BD32957473C27FFB3C236B54776FEA1038B33B7z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19E3F2795C8AB447AE099D7FB0C3FF409351D556FE2AC21BD32957473C27FFB3C236B54776FEA1038B33B7z8K" TargetMode="External"/><Relationship Id="rId5" Type="http://schemas.openxmlformats.org/officeDocument/2006/relationships/hyperlink" Target="consultantplus://offline/ref=4D19E3F2795C8AB447AE099D7FB0C3FF409351D556FE2AC21BD32957473C27FFB3C236B54776FEA1038B33B7zB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D19E3F2795C8AB447AE099D7FB0C3FF409351D556FE2AC21BD32957473C27FFB3C236B54776FEA1038B33B7zB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Федотова</dc:creator>
  <cp:keywords/>
  <dc:description/>
  <cp:lastModifiedBy>Светлана  Федотова</cp:lastModifiedBy>
  <cp:revision>1</cp:revision>
  <dcterms:created xsi:type="dcterms:W3CDTF">2017-06-01T10:51:00Z</dcterms:created>
  <dcterms:modified xsi:type="dcterms:W3CDTF">2017-06-01T10:51:00Z</dcterms:modified>
</cp:coreProperties>
</file>